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4091" w:rsidRDefault="006C49CD" w:rsidP="006C49CD">
      <w:pPr>
        <w:tabs>
          <w:tab w:val="left" w:pos="993"/>
        </w:tabs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C49CD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728682" cy="9512402"/>
            <wp:effectExtent l="0" t="0" r="0" b="0"/>
            <wp:docPr id="1" name="Рисунок 1" descr="C:\Users\vagan\Downloads\Рисунок (63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636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9860" cy="9514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9CD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04857" cy="9337350"/>
            <wp:effectExtent l="0" t="0" r="0" b="0"/>
            <wp:docPr id="2" name="Рисунок 2" descr="C:\Users\vagan\Downloads\Рисунок (63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637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243" cy="934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091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</w:t>
      </w:r>
      <w:bookmarkStart w:id="0" w:name="_GoBack"/>
      <w:bookmarkEnd w:id="0"/>
      <w:r w:rsidR="00134091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2F1F6A" w:rsidRPr="00AE4CFE" w:rsidTr="008A19BC">
        <w:tc>
          <w:tcPr>
            <w:tcW w:w="8755" w:type="dxa"/>
          </w:tcPr>
          <w:p w:rsidR="002F1F6A" w:rsidRP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2F1F6A">
            <w:pPr>
              <w:spacing w:line="276" w:lineRule="auto"/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Программа дисциплины «Бизнес-планирование» 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2F1F6A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Программа дисциплины «Организация предпринимательской деятельности (учебное событие)»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</w:t>
            </w: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F1F6A" w:rsidRPr="00AE4CFE" w:rsidTr="008A19BC">
        <w:tc>
          <w:tcPr>
            <w:tcW w:w="8755" w:type="dxa"/>
          </w:tcPr>
          <w:p w:rsidR="002F1F6A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Программа дисциплины «Производственные системы» ……………………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Программа дисциплины «Оценка и развитие бизнеса (учебное событие)» 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Программа дисциплины «Проектирование и реинжиниринг бизнес-процессов» ………………………………………………………………………..…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Программа дисциплины «Бизнес-моделирование организации» ………......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5.7. Программа дисциплины «Социальное предпринимательство» ………….…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5.8. Программа дисциплины «Малый бизнес в производстве» …………………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B104FD" w:rsidRPr="00AE4CFE" w:rsidTr="008A19BC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5.9. Программа дисциплины «Диджтл-среда организации» …………………….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</w:tr>
      <w:tr w:rsidR="002F1F6A" w:rsidRPr="002F1F6A" w:rsidTr="008A19BC">
        <w:tc>
          <w:tcPr>
            <w:tcW w:w="8755" w:type="dxa"/>
          </w:tcPr>
          <w:p w:rsidR="002F1F6A" w:rsidRPr="00AE4CFE" w:rsidRDefault="00B104FD" w:rsidP="00B104F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по модулю …………………………………….…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</w:tr>
    </w:tbl>
    <w:p w:rsidR="002F1F6A" w:rsidRPr="002F1F6A" w:rsidRDefault="002F1F6A" w:rsidP="002F1F6A">
      <w:pPr>
        <w:spacing w:after="0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Default="00134091" w:rsidP="00134091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DB597C" w:rsidRPr="00DB597C" w:rsidRDefault="00DB597C" w:rsidP="00B104FD">
      <w:pPr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ектирование бизнес-систем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B405F5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B405F5" w:rsidRPr="00163B47" w:rsidRDefault="00B405F5" w:rsidP="00B104FD">
      <w:pPr>
        <w:pStyle w:val="a4"/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597C" w:rsidRPr="00DB597C" w:rsidRDefault="00DB597C" w:rsidP="00B104FD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</w:t>
      </w:r>
      <w:r>
        <w:rPr>
          <w:rFonts w:ascii="Times New Roman" w:hAnsi="Times New Roman"/>
          <w:sz w:val="24"/>
          <w:szCs w:val="24"/>
        </w:rPr>
        <w:t>категориального аппарата</w:t>
      </w:r>
      <w:r w:rsidRPr="00365940">
        <w:rPr>
          <w:rFonts w:ascii="Times New Roman" w:hAnsi="Times New Roman"/>
          <w:sz w:val="24"/>
          <w:szCs w:val="24"/>
        </w:rPr>
        <w:t xml:space="preserve"> в области </w:t>
      </w:r>
      <w:r>
        <w:rPr>
          <w:rFonts w:ascii="Times New Roman" w:hAnsi="Times New Roman"/>
          <w:sz w:val="24"/>
          <w:szCs w:val="24"/>
        </w:rPr>
        <w:t>экономики и управления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DB597C" w:rsidRPr="00DB597C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>
        <w:rPr>
          <w:rFonts w:ascii="Times New Roman" w:hAnsi="Times New Roman"/>
          <w:sz w:val="24"/>
          <w:szCs w:val="24"/>
        </w:rPr>
        <w:t>проектированию бизнес-систем</w:t>
      </w:r>
      <w:r w:rsidRPr="00365940">
        <w:rPr>
          <w:rFonts w:ascii="Times New Roman" w:hAnsi="Times New Roman"/>
          <w:sz w:val="24"/>
          <w:szCs w:val="24"/>
        </w:rPr>
        <w:t>.</w:t>
      </w:r>
    </w:p>
    <w:p w:rsidR="00DB597C" w:rsidRP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3DA6" w:rsidRPr="00E14E89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14E89">
        <w:rPr>
          <w:rFonts w:ascii="Times New Roman" w:hAnsi="Times New Roman"/>
          <w:sz w:val="24"/>
          <w:szCs w:val="24"/>
        </w:rPr>
        <w:t xml:space="preserve">ОК-3 </w:t>
      </w:r>
      <w:r w:rsidRPr="00E14E89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E14E89">
        <w:rPr>
          <w:rFonts w:ascii="Times New Roman" w:hAnsi="Times New Roman"/>
          <w:sz w:val="24"/>
          <w:szCs w:val="24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8731AC" w:rsidRPr="00924CFA" w:rsidRDefault="008731A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24CFA">
        <w:rPr>
          <w:rFonts w:ascii="Times New Roman" w:eastAsia="Times New Roman" w:hAnsi="Times New Roman"/>
          <w:sz w:val="24"/>
          <w:szCs w:val="24"/>
          <w:lang w:eastAsia="ru-RU"/>
        </w:rPr>
        <w:t>ОК-6</w:t>
      </w:r>
      <w:r w:rsidR="002F1F6A" w:rsidRPr="00924CF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24CF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924CFA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к самоорганизации и самообразованию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проектировать и осуществлять индивидуально-личностные концепции профессионально-педагогической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ОПК-2 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ОПК-9–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анализировать информацию для решения проблем, возникающих в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ПК-6 – 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E14E89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9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формированию у обучающихся способности к профессиональному самовоспитанию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2F1F6A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134091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деятельности.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ПК-26 – г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ПК-28– 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</w:t>
      </w:r>
      <w:r w:rsidR="008C4918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</w:p>
    <w:p w:rsidR="006F462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ПК-29–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</w:t>
      </w:r>
      <w:r w:rsidRPr="006F462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-педагогической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5A4D82" w:rsidRPr="00163B47" w:rsidTr="00F812C9">
        <w:tc>
          <w:tcPr>
            <w:tcW w:w="817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71B76" w:rsidRPr="00163B47" w:rsidTr="00F812C9">
        <w:tc>
          <w:tcPr>
            <w:tcW w:w="817" w:type="dxa"/>
            <w:shd w:val="clear" w:color="auto" w:fill="auto"/>
          </w:tcPr>
          <w:p w:rsidR="00471B76" w:rsidRPr="00163B47" w:rsidRDefault="00471B76" w:rsidP="00471B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1B76" w:rsidRPr="00276EDB" w:rsidRDefault="00471B76" w:rsidP="00471B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экономические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знания для ориентирования в современном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701" w:type="dxa"/>
            <w:shd w:val="clear" w:color="auto" w:fill="auto"/>
          </w:tcPr>
          <w:p w:rsidR="00471B76" w:rsidRPr="002F1F6A" w:rsidRDefault="00924CFA" w:rsidP="00924C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ОПК-1; ОК-3; ОПК-10; ОПК-8; ОПК-2; ОПК-6; ОПК-9; ОПК-7; </w:t>
            </w:r>
          </w:p>
        </w:tc>
        <w:tc>
          <w:tcPr>
            <w:tcW w:w="1843" w:type="dxa"/>
          </w:tcPr>
          <w:p w:rsidR="00471B76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71B76" w:rsidRPr="003A3C86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471B76" w:rsidRDefault="00471B76" w:rsidP="00471B7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471B76" w:rsidRPr="00163B47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471B76" w:rsidRPr="00276EDB" w:rsidRDefault="00471B76" w:rsidP="00471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471B76" w:rsidRPr="00276EDB" w:rsidRDefault="00471B76" w:rsidP="00471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1B76" w:rsidRPr="00163B47" w:rsidTr="00F812C9">
        <w:tc>
          <w:tcPr>
            <w:tcW w:w="817" w:type="dxa"/>
            <w:shd w:val="clear" w:color="auto" w:fill="auto"/>
          </w:tcPr>
          <w:p w:rsidR="00471B76" w:rsidRPr="00163B47" w:rsidRDefault="00471B76" w:rsidP="00471B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71B76" w:rsidRPr="00163B47" w:rsidRDefault="00471B76" w:rsidP="00471B76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решать </w:t>
            </w:r>
            <w:r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>
              <w:rPr>
                <w:rFonts w:ascii="Times New Roman" w:hAnsi="Times New Roman"/>
                <w:sz w:val="24"/>
                <w:szCs w:val="24"/>
              </w:rPr>
              <w:t>экономики и управления</w:t>
            </w:r>
          </w:p>
        </w:tc>
        <w:tc>
          <w:tcPr>
            <w:tcW w:w="1701" w:type="dxa"/>
            <w:shd w:val="clear" w:color="auto" w:fill="auto"/>
          </w:tcPr>
          <w:p w:rsidR="00471B76" w:rsidRPr="002F1F6A" w:rsidRDefault="00924CFA" w:rsidP="00471B76">
            <w:pPr>
              <w:tabs>
                <w:tab w:val="left" w:pos="318"/>
              </w:tabs>
              <w:spacing w:after="0" w:line="240" w:lineRule="auto"/>
              <w:ind w:left="34"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 ПК-1; ПК-5; ПК-9; ПК-6; ПК-18; ПК-15; ПК-16; ПК-29; ПК-28; ПК-26</w:t>
            </w:r>
          </w:p>
        </w:tc>
        <w:tc>
          <w:tcPr>
            <w:tcW w:w="1843" w:type="dxa"/>
          </w:tcPr>
          <w:p w:rsidR="00471B76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71B76" w:rsidRPr="003A3C86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471B76" w:rsidRDefault="00471B76" w:rsidP="00471B7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471B76" w:rsidRPr="00163B47" w:rsidRDefault="00471B76" w:rsidP="00471B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471B76" w:rsidRPr="00276EDB" w:rsidRDefault="00471B76" w:rsidP="00471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471B76" w:rsidRPr="00276EDB" w:rsidRDefault="00471B76" w:rsidP="00471B7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A4D82" w:rsidRPr="008C4918" w:rsidRDefault="005A4D82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доцент, 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 кафедры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DB597C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,доцент,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Андряшина Наталия Сергеевна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Кузнецова Светлана Николаевна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Романовская Елена Вадимовна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9849AD" w:rsidRDefault="009849AD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 Александр Петрович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завершающим и изучается в параллели с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модуле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: К.М.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132560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и К.М.11 «Технико-экономическое сопровождение операционной деятельности».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>Для его изучения необходимы «входные» компетенции обучающихся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приобретенные ими при изучении модуля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37A0F" w:rsidRPr="00637A0F">
        <w:rPr>
          <w:rFonts w:ascii="yandex-sans" w:hAnsi="yandex-sans"/>
          <w:bCs/>
          <w:color w:val="000000"/>
          <w:sz w:val="23"/>
          <w:szCs w:val="23"/>
          <w:shd w:val="clear" w:color="auto" w:fill="FFFFFF"/>
        </w:rPr>
        <w:t>«Технико-экономическое сопровождение операционной деятельности</w:t>
      </w:r>
      <w:r w:rsidR="00637A0F" w:rsidRPr="00637A0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B597C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8,8</w:t>
            </w:r>
          </w:p>
        </w:tc>
      </w:tr>
      <w:tr w:rsidR="00DB597C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11,2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956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бизнес-систем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990"/>
        <w:gridCol w:w="1276"/>
      </w:tblGrid>
      <w:tr w:rsidR="00DB597C" w:rsidRPr="00DB597C" w:rsidTr="00132560">
        <w:trPr>
          <w:trHeight w:val="302"/>
        </w:trPr>
        <w:tc>
          <w:tcPr>
            <w:tcW w:w="166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99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BF1727">
        <w:tc>
          <w:tcPr>
            <w:tcW w:w="1669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13256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Бизнес-планирование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1325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DB597C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B597C" w:rsidRPr="00DB597C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F1727" w:rsidRPr="00DB597C" w:rsidTr="00BF1727">
        <w:tc>
          <w:tcPr>
            <w:tcW w:w="1669" w:type="dxa"/>
            <w:shd w:val="clear" w:color="auto" w:fill="auto"/>
            <w:vAlign w:val="center"/>
          </w:tcPr>
          <w:p w:rsidR="00BF1727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F1727" w:rsidRPr="00DB597C" w:rsidRDefault="00BF17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F1727" w:rsidRPr="005D66EF" w:rsidRDefault="00E14E89" w:rsidP="00085E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F1727" w:rsidRPr="005D66EF" w:rsidRDefault="00085EB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F1727" w:rsidRPr="005D66EF" w:rsidRDefault="00085EB4" w:rsidP="00B137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F1727" w:rsidRPr="005D66EF" w:rsidRDefault="00E14E89" w:rsidP="00085E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F1727" w:rsidRPr="005D66EF" w:rsidRDefault="00BF1727" w:rsidP="00E14E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E14E89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</w:t>
            </w:r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1727" w:rsidRPr="005D66EF" w:rsidRDefault="00E14E8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F1727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F1727" w:rsidRPr="00DB597C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Производственные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F5516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F551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551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и развитие бизнеса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BE351C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956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BE35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BE351C" w:rsidRPr="00DB597C" w:rsidRDefault="00BE351C" w:rsidP="00BE351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E351C" w:rsidRPr="00DB597C" w:rsidTr="00132560">
        <w:tc>
          <w:tcPr>
            <w:tcW w:w="1669" w:type="dxa"/>
            <w:shd w:val="clear" w:color="auto" w:fill="auto"/>
            <w:vAlign w:val="center"/>
          </w:tcPr>
          <w:p w:rsidR="00BE351C" w:rsidRPr="00BE351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и реинжиниринг бизнес-процессов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Малый бизнес в производстве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Диджтл-среда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DD1032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B597C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D1032" w:rsidRPr="00DD1032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D1032" w:rsidRDefault="00DD103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3B05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D1032" w:rsidRPr="00DD103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4B68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DD1032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4B688E" w:rsidRPr="00DB597C" w:rsidRDefault="004B688E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8B3A85">
        <w:rPr>
          <w:rFonts w:ascii="Times New Roman" w:hAnsi="Times New Roman"/>
          <w:sz w:val="24"/>
          <w:szCs w:val="24"/>
        </w:rPr>
        <w:t>и</w:t>
      </w:r>
      <w:r w:rsidRPr="008B3A85">
        <w:rPr>
          <w:rFonts w:ascii="Times New Roman" w:eastAsia="TimesNewRomanPSMT" w:hAnsi="Times New Roman"/>
          <w:sz w:val="24"/>
          <w:szCs w:val="24"/>
        </w:rPr>
        <w:t>зучениесоциально</w:t>
      </w:r>
      <w:r w:rsidRPr="008B3A85">
        <w:rPr>
          <w:rFonts w:ascii="Times New Roman" w:hAnsi="Times New Roman"/>
          <w:sz w:val="24"/>
          <w:szCs w:val="24"/>
        </w:rPr>
        <w:t>-</w:t>
      </w:r>
      <w:r w:rsidRPr="008B3A85">
        <w:rPr>
          <w:rFonts w:ascii="Times New Roman" w:eastAsia="TimesNewRomanPSMT" w:hAnsi="Times New Roman"/>
          <w:sz w:val="24"/>
          <w:szCs w:val="24"/>
        </w:rPr>
        <w:t>экономических, организационных и финансовых аспектов перспективного и текущего планирования предприятия, основой которого является продвижение товаров и услуг от производителя к потребителю посредством обмена.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Задачи дисциплины</w:t>
      </w:r>
      <w:r w:rsidRPr="008B3A85">
        <w:rPr>
          <w:rFonts w:ascii="Times New Roman" w:hAnsi="Times New Roman"/>
          <w:sz w:val="24"/>
          <w:szCs w:val="24"/>
        </w:rPr>
        <w:t>: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ознакомление с назначением и структурой и правилами оформления бизнес-плана;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формирование навыков поиска коммерческой информации для составления бизнес-планов;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обучение использованию методов обработки, анализа и представления коммерческой информации прибизнес - планировании;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закрепление навыков продвижения и публичной защиты бизнес-планов;</w:t>
      </w:r>
    </w:p>
    <w:p w:rsidR="00DB597C" w:rsidRPr="00DB597C" w:rsidRDefault="003D3463" w:rsidP="003D34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3A85">
        <w:rPr>
          <w:rFonts w:ascii="Times New Roman" w:hAnsi="Times New Roman"/>
          <w:sz w:val="24"/>
          <w:szCs w:val="24"/>
        </w:rPr>
        <w:t>- ознакомление слушателей с процедурой и методами экспертизы бизнес-планов.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1EA5" w:rsidRPr="00BD1333" w:rsidTr="00A81E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hAnsi="Times New Roman"/>
              </w:rPr>
              <w:t xml:space="preserve">Демонстрирует навыки сбора и обработки коммерческой информации, необходимой для </w:t>
            </w:r>
            <w:r w:rsidRPr="00BD1333">
              <w:rPr>
                <w:rFonts w:ascii="Times New Roman" w:hAnsi="Times New Roman"/>
              </w:rPr>
              <w:lastRenderedPageBreak/>
              <w:t>обоснования бизнес -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924CFA" w:rsidP="00924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ОПК-6; ОПК-7; ОК-6; ОПК-1; ОК-3; ОПК-8;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D3463" w:rsidRPr="00BD1333" w:rsidRDefault="00BD133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4455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BD1333" w:rsidP="00BD1333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>Показывает умения определять перечень необходимой информации для составления бизнес-плана, собирать и обрабатывать полученную информацию в соответствии с целями с  требованиями бизнес-плана; эффективно представлять полученные результаты в письменной и устной (презентация) форме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AE4CFE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>ПК-4;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BD1333" w:rsidRPr="00276EDB" w:rsidRDefault="00BD1333" w:rsidP="00BD13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D3463" w:rsidRPr="00BD1333" w:rsidRDefault="00BD133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контекстной задачи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205FFE" w:rsidTr="006B03F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205FFE" w:rsidTr="006B03F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Назначение, методики и основные требования к составлению бизнес-планов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="00BD1333" w:rsidRPr="00205FFE">
              <w:rPr>
                <w:rFonts w:ascii="Times New Roman" w:eastAsia="BookAntiqua" w:hAnsi="Times New Roman"/>
                <w:sz w:val="24"/>
                <w:szCs w:val="24"/>
              </w:rPr>
              <w:t>онятия, цели и задачи бизнес - планирования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Основные разделы бизнес-плана и требования к его содержанию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Маркетинговое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Характеристика рынка и описание товара/услуги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Разработкамаркетингового плана 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3.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Производственное и организационное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Разработкаплана производства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Ор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ганизационный план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Финансово-экономическое обоснование бизнес-плана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Формирование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финансового плана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экономической эффективности бизнес-плана: их расчет и оценка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DB597C" w:rsidRPr="00205FFE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DB597C" w:rsidP="00205F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F1F6A" w:rsidRDefault="002F1F6A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205FFE" w:rsidRPr="003A3C86" w:rsidRDefault="004455A1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05FFE" w:rsidRDefault="00205FFE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B597C" w:rsidRPr="00DB597C" w:rsidRDefault="00DB597C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205FFE" w:rsidRPr="003A3C86" w:rsidTr="00205FFE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05FFE" w:rsidRPr="003A3C86" w:rsidTr="00205FFE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B11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 w:rsidR="00B11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</w:t>
            </w:r>
            <w:r w:rsidR="00205FF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Самостоятельная работа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119F1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205FFE" w:rsidRDefault="00205FFE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4455A1" w:rsidRPr="003A3C86" w:rsidTr="004455A1">
        <w:trPr>
          <w:trHeight w:val="855"/>
        </w:trPr>
        <w:tc>
          <w:tcPr>
            <w:tcW w:w="404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3A3C86" w:rsidTr="004455A1">
        <w:trPr>
          <w:trHeight w:val="27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4455A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4455A1" w:rsidRPr="003A3C86" w:rsidRDefault="004455A1" w:rsidP="00A87C0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4455A1" w:rsidRDefault="004455A1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81"/>
        <w:gridCol w:w="1319"/>
        <w:gridCol w:w="699"/>
        <w:gridCol w:w="731"/>
      </w:tblGrid>
      <w:tr w:rsidR="004455A1" w:rsidRPr="00B45271" w:rsidTr="00A87C0F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455A1" w:rsidRPr="00B45271" w:rsidTr="00A87C0F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455A1" w:rsidRPr="00B45271" w:rsidTr="00A87C0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455A1" w:rsidRPr="00B45271" w:rsidTr="00A87C0F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455A1" w:rsidRPr="00B45271" w:rsidTr="00A87C0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455A1" w:rsidRPr="00B45271" w:rsidTr="00A87C0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за последние пять лет</w:t>
      </w: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4455A1" w:rsidRPr="00B45271" w:rsidTr="00A87C0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B45271" w:rsidTr="00A87C0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4455A1" w:rsidRPr="00B45271" w:rsidTr="00A87C0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4455A1" w:rsidRPr="00B45271" w:rsidTr="00A87C0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4455A1" w:rsidRPr="00B45271" w:rsidTr="00A87C0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4455A1" w:rsidRPr="006B55BF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4455A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6B55BF" w:rsidRDefault="00DB597C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6B55BF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>Дубровин, И.А. Бизнес-планирование на предприятии : учебник / И.А. Дубровин. - 2-е изд. - Москва : Издательско-торговая корпорация «Дашков и К°», 2016. - 432 с. : ил. - (Учебные издания для бакалавров). - Библиогр. в кн. - ISBN 978-5-394-02658-4 ; То же [Электронный ресурс]. - URL: </w:t>
      </w:r>
      <w:hyperlink r:id="rId13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http://biblioclub.ru/index.php?page=book&amp;id=453878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r w:rsidR="00EB0BDE" w:rsidRPr="00EB0BDE">
        <w:rPr>
          <w:rFonts w:ascii="Times New Roman" w:hAnsi="Times New Roman"/>
          <w:sz w:val="24"/>
          <w:szCs w:val="24"/>
        </w:rPr>
        <w:t>Афонасова, М.А. Бизнес-планирование: учебное пособие / М.А. Афонасова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2015. - 108 с. - Библиогр.: с. 102-103 - ISBN 978-5-4332-0241-2 ; То же [Электронный ресурс]. - URL: </w:t>
      </w:r>
      <w:hyperlink r:id="rId14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http://biblioclub.ru/index.php?page=book&amp;id=480575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B0BDE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455A1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>Пидоймо, Л.П. Бизнес-планирование: методические рекомендации, примеры реализации теоретических положений, практические задания : учебное пособие / Л.П. Пидоймо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2015. - 192 с. : схем., табл. - Библиогр. в кн. - ISBN 978-5-9273-2243-5 ; То же [Электронный ресурс]. - URL: </w:t>
      </w:r>
      <w:hyperlink r:id="rId15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http://biblioclub.ru/index.php?page=book&amp;id=441602</w:t>
        </w:r>
      </w:hyperlink>
      <w:r w:rsidR="00EB0BDE" w:rsidRPr="00EB0BDE">
        <w:rPr>
          <w:rFonts w:ascii="Times New Roman" w:hAnsi="Times New Roman"/>
          <w:sz w:val="24"/>
          <w:szCs w:val="24"/>
        </w:rPr>
        <w:t> 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>2. Бахтиярова Л.Н., Бахтияров Ю.В. Подготовка бизнес-плана средствами компьютерных технологий: учеб.пособие. Нижний Новгород: Мининский ун-т, 2014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3. </w:t>
      </w:r>
      <w:r w:rsidR="00EB0BDE" w:rsidRPr="00EB0BDE">
        <w:rPr>
          <w:rFonts w:ascii="Times New Roman" w:hAnsi="Times New Roman"/>
          <w:sz w:val="24"/>
          <w:szCs w:val="24"/>
        </w:rPr>
        <w:t>Бизнес-планирование : учебное пособие / В.З. Черняк, Н.Д. Эриашвили, Е.Н. Барикаев и др. ; под ред. В.З. Черняка, Г.Г. Чараева. - 4-е изд., перераб. и доп. - Москва : Юнити-Дана, 2015. - 591 с. - Библиогр. в кн. - ISBN 978-5-238-01812-6 ; То же [Электронный ресурс]. - URL: </w:t>
      </w:r>
      <w:hyperlink r:id="rId16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http://biblioclub.ru/index.php?page=book&amp;id=114751</w:t>
        </w:r>
      </w:hyperlink>
    </w:p>
    <w:p w:rsidR="00EB0BDE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4. </w:t>
      </w:r>
      <w:r w:rsidR="00EB0BDE" w:rsidRPr="00EB0BDE">
        <w:rPr>
          <w:rFonts w:ascii="Times New Roman" w:hAnsi="Times New Roman"/>
          <w:sz w:val="24"/>
          <w:szCs w:val="24"/>
        </w:rPr>
        <w:t>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Библиогр. в кн. - ISBN 978-5-394-02497-9 ; То же [Электронный ресурс]. - URL: </w:t>
      </w:r>
      <w:hyperlink r:id="rId17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  <w:r w:rsidR="00EB0BDE" w:rsidRPr="00EB0BDE">
        <w:rPr>
          <w:rFonts w:ascii="Times New Roman" w:hAnsi="Times New Roman"/>
          <w:sz w:val="24"/>
          <w:szCs w:val="24"/>
        </w:rPr>
        <w:t xml:space="preserve">  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5. </w:t>
      </w:r>
      <w:r w:rsidR="00EB0BDE" w:rsidRPr="00EB0BDE">
        <w:rPr>
          <w:rFonts w:ascii="Times New Roman" w:hAnsi="Times New Roman"/>
          <w:sz w:val="24"/>
          <w:szCs w:val="24"/>
        </w:rPr>
        <w:t>Савкина, Р.В. Планирование на предприятии : учебник / Р.В. 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314-315 - ISBN 978-5-394-02343-9 ; То же [Электронный ресурс]. - URL: </w:t>
      </w:r>
      <w:hyperlink r:id="rId18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>Гарина Е.П., Клюева Ю.С. Организация бизнес-планирования в сервисе: учебно-методическое пособие. - Н.Новгород: Нижег. гос. инженер.эконом. ун-т, 2016.  178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>Гарина Е.П. Бизнес-планирование: методические рекомендации к выполнению  самостоятельной работы / Сост.: Е.П.Гарина. – Н.Новгород: ВГИПУ, 2011. 35 с.</w:t>
      </w:r>
    </w:p>
    <w:p w:rsidR="00C57DAF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>Бахтиярова Л.Н., Бахтияров Ю.В. Подготовка бизнес-плана средствами компьютерных технологий: учебное пособие. – Н.Новгород: Мининский университет, 2014.</w:t>
      </w:r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B0BDE" w:rsidRPr="00EB0BDE" w:rsidRDefault="00EB0BDE" w:rsidP="00097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55BF" w:rsidRPr="00EB0BDE" w:rsidRDefault="006B55B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6B55BF" w:rsidRDefault="00DB597C" w:rsidP="00C57DAF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EB0BDE" w:rsidRDefault="00EB0BDE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C57DAF" w:rsidRPr="0009781C" w:rsidRDefault="0009781C" w:rsidP="00737BEC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57DAF" w:rsidRPr="0009781C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B597C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7DAF" w:rsidRDefault="00C57DA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87C0F" w:rsidRPr="00A87C0F" w:rsidRDefault="00A87C0F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«организация предпринимательской деятельности (учебное событие)»</w:t>
      </w:r>
    </w:p>
    <w:p w:rsidR="00A87C0F" w:rsidRPr="00DB597C" w:rsidRDefault="00A87C0F" w:rsidP="00A87C0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и 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7C0F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</w:r>
    </w:p>
    <w:p w:rsidR="00A87C0F" w:rsidRDefault="00A87C0F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A87C0F" w:rsidRPr="00DB597C" w:rsidRDefault="00DB597C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A87C0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7C0F" w:rsidRPr="00BD1333" w:rsidTr="00A87C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ОР.1-2-1</w:t>
            </w:r>
          </w:p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</w:t>
            </w:r>
            <w:r w:rsidRPr="002F1F6A">
              <w:rPr>
                <w:rStyle w:val="FontStyle76"/>
                <w:sz w:val="20"/>
                <w:szCs w:val="20"/>
              </w:rPr>
              <w:t>ориентироваться в экономической среде, принимать обоснованные экономические решения, способствующие достижению целей предпринимательской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924CFA" w:rsidP="00924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ОПК-6; ОПК-7; ОК-6; ОПК-1; ОК-3; ОПК-8;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2F1F6A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995F72" w:rsidRDefault="00A87C0F" w:rsidP="00A87C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995F72">
              <w:rPr>
                <w:sz w:val="20"/>
                <w:szCs w:val="20"/>
              </w:rPr>
              <w:t>Показывает умения осуществления предпринимательской деятельности на профессиональном уровне, навыки текущей практики предпринимательства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B0F5C">
              <w:rPr>
                <w:rFonts w:ascii="Times New Roman" w:eastAsia="Times New Roman" w:hAnsi="Times New Roman"/>
                <w:lang w:eastAsia="ru-RU"/>
              </w:rPr>
              <w:t>ПК-1;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995F72" w:rsidRDefault="00A87C0F" w:rsidP="00A87C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 xml:space="preserve">формы для оценки проектного задания; </w:t>
            </w:r>
          </w:p>
          <w:p w:rsidR="00A87C0F" w:rsidRPr="00995F72" w:rsidRDefault="00A87C0F" w:rsidP="002F1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>контрольной работы</w:t>
            </w:r>
          </w:p>
        </w:tc>
      </w:tr>
    </w:tbl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7C0F" w:rsidRPr="00205FFE" w:rsidTr="00A87C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7C0F" w:rsidRPr="00205FFE" w:rsidTr="00A87C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87C0F" w:rsidRPr="00205FFE" w:rsidTr="00A87C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предпринимательской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Виды предпринимательства в соответствии с принятой структурой процесса воспроизводства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Малый бизнес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Pr="00995F7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Регистрация п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редпринимательской деятельности,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Р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егистрации предприятия: основные этапы, нормативно-правовое сопровождение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Лицензирование, сертификация, </w:t>
            </w: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гигиеническая оценка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2.3. </w:t>
            </w:r>
            <w:r w:rsidRPr="0079019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Реорганизация/ликвидация организаций. 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Правовое сопровождение прекращения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Регистрационное сопровождение изменений в текущей деятельности бизнес-структур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79019D">
              <w:rPr>
                <w:rFonts w:ascii="Times New Roman" w:hAnsi="Times New Roman"/>
                <w:b/>
              </w:rPr>
              <w:t>Налогообложение физических и юридических лиц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Налоги.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Права и обязанности налогоплательщиков. Режимы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Общий налоговый режим для индивидуального предпринимателя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Общий налоговый режим для юридического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Упрощенная система налогообложения (сокращенно УСН)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Единый налог на вмененный доход (сокращенно ЕНВД)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3.6.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Ответственность предпринимателя перед законом за налоговые правонарушения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2576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финансового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обеспечения предпринимательской деятельности, в т.ч. целевое финансирование из бюджета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Коммерческие сделки и контракты.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с поставщиками и подрядчиками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бухгалтерского учета в отдельных режимах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4.4. Управление кредиторской и дебиторской задолженностью. Оборачиваемость денежных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4.5. План маржинальности, финансовые результаты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4.6. Номенклатура. Позиционные продажи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4.7. Формирование и поддержание клиентской базы. Обеспечение лояльности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9B0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A87C0F" w:rsidRPr="007C63FA" w:rsidRDefault="00A87C0F" w:rsidP="00A87C0F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87C0F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87C0F" w:rsidRPr="00DB597C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90C39" w:rsidRPr="00163B47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90C39" w:rsidRDefault="00D90C39" w:rsidP="00D90C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D90C39" w:rsidRPr="003A3C86" w:rsidTr="00D90C39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90C39" w:rsidRPr="003A3C86" w:rsidTr="00D90C39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90C39" w:rsidRPr="003A3C86" w:rsidTr="00D90C39">
        <w:trPr>
          <w:trHeight w:val="25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D90C39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90C39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 семестр</w:t>
            </w:r>
          </w:p>
        </w:tc>
      </w:tr>
      <w:tr w:rsidR="00D90C39" w:rsidRPr="003A3C86" w:rsidTr="00D90C39">
        <w:trPr>
          <w:trHeight w:val="300"/>
        </w:trPr>
        <w:tc>
          <w:tcPr>
            <w:tcW w:w="41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A06AF7" w:rsidRPr="003A3C86" w:rsidTr="00C013A1">
        <w:trPr>
          <w:trHeight w:val="300"/>
        </w:trPr>
        <w:tc>
          <w:tcPr>
            <w:tcW w:w="9854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AF7" w:rsidRP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90C39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DB597C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A06AF7" w:rsidRPr="003A3C86" w:rsidTr="007C63FA">
        <w:trPr>
          <w:trHeight w:val="598"/>
        </w:trPr>
        <w:tc>
          <w:tcPr>
            <w:tcW w:w="404" w:type="dxa"/>
          </w:tcPr>
          <w:p w:rsidR="00A06AF7" w:rsidRPr="003A3C86" w:rsidRDefault="00A06AF7" w:rsidP="007C63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</w:t>
            </w:r>
          </w:p>
        </w:tc>
        <w:tc>
          <w:tcPr>
            <w:tcW w:w="1750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A06AF7" w:rsidRPr="003A3C86" w:rsidTr="00C013A1">
        <w:trPr>
          <w:trHeight w:val="27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A06AF7" w:rsidRPr="003A3C86" w:rsidRDefault="00A06AF7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A06AF7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1. </w:t>
      </w:r>
      <w:r w:rsidR="00BB48E2" w:rsidRPr="009A32FF">
        <w:rPr>
          <w:rFonts w:ascii="Times New Roman" w:hAnsi="Times New Roman"/>
          <w:sz w:val="24"/>
          <w:szCs w:val="24"/>
        </w:rPr>
        <w:t>Организация предпринимательской деятельности : учебное пособие / А.И. Нестеренко, Т.М. Кривошеева, М.В. Гаврилюк и др. ; под ред. О.В. Шеменевой, Т.В. Харитоновой. - Москва : Издательско-торговая корпорация «Дашков и К°», 2017. - 294 с. : табл., схем. - Библиогр. в кн. - ISBN 978-5-394-01147-4 ; То же [Электронный ресурс]. - URL: </w:t>
      </w:r>
      <w:hyperlink r:id="rId19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Герасимова, О.О. Основы предпринимательской деятельности : учебное пособие / О.О. Гераси</w:t>
      </w:r>
      <w:r w:rsidR="009A32FF">
        <w:rPr>
          <w:rFonts w:ascii="Times New Roman" w:hAnsi="Times New Roman"/>
          <w:sz w:val="24"/>
          <w:szCs w:val="24"/>
        </w:rPr>
        <w:t>мова. - 2-е изд., испр. - Минск</w:t>
      </w:r>
      <w:r w:rsidR="00BB48E2" w:rsidRPr="009A32FF">
        <w:rPr>
          <w:rFonts w:ascii="Times New Roman" w:hAnsi="Times New Roman"/>
          <w:sz w:val="24"/>
          <w:szCs w:val="24"/>
        </w:rPr>
        <w:t>: РИПО, 2015. - 270 с. - Библиогр.: с. 253-256 - ISBN 978-985-503-507-8; То же [Электронный ресурс]. - URL: </w:t>
      </w:r>
      <w:hyperlink r:id="rId20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http://biblioclub.ru/index.php?page=book&amp;id=463607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06AF7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>Земцова, Л.В. Организация предпринимательской деятельности: конспект лекций : учебное пособие / Л.В. Земцова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- 131 с. : ил. - Библиогр. в кн. ; То же [Электронный ресурс]. - URL: </w:t>
      </w:r>
      <w:hyperlink r:id="rId21" w:history="1">
        <w:r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Косов, М.Е. Налогообложение предпринимательской деятельности: Теория и практика : учебник / М.Е. Косов, Л.А. Крамаренко, Н.Д. Эриашвили. - Москва :Юнити-Дана, 2015. - 431 с. - (Magister). - Библиогр.</w:t>
      </w:r>
      <w:r w:rsidR="009A32FF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BB48E2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2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BB48E2" w:rsidRPr="009A32FF">
        <w:rPr>
          <w:rFonts w:ascii="Times New Roman" w:hAnsi="Times New Roman"/>
          <w:sz w:val="24"/>
          <w:szCs w:val="24"/>
        </w:rPr>
        <w:t> 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3. </w:t>
      </w:r>
      <w:r w:rsidR="00BB48E2" w:rsidRPr="009A32FF">
        <w:rPr>
          <w:rFonts w:ascii="Times New Roman" w:hAnsi="Times New Roman"/>
          <w:sz w:val="24"/>
          <w:szCs w:val="24"/>
        </w:rPr>
        <w:t>Инвестиционное проектирование : учебник / Р.С. Голов, К.В. Балдин, И.И. Передеряев, А.В. Рукосуев. - 4-е изд. - Москва : Издательско-торговая корпорация «Дашков и К°», 2016. - 366 с. : ил. - Библиогр. в кн. - ISBN 978-5-394-02372-9 ; То же [Электронный ресурс]. - URL: </w:t>
      </w:r>
      <w:hyperlink r:id="rId23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BB48E2" w:rsidRDefault="00BB48E2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9A32FF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A06AF7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BB48E2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4096F" w:rsidRPr="009A32FF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A06AF7" w:rsidRPr="009A32F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6AF7" w:rsidRPr="0074096F" w:rsidRDefault="00A06AF7" w:rsidP="0074096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9A32FF" w:rsidRDefault="009A32FF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A06AF7" w:rsidRPr="00CE660A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A06AF7" w:rsidRPr="00CE660A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3B0570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3B057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3B0570" w:rsidRDefault="003B0570" w:rsidP="003B05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06AF7" w:rsidRPr="00DB597C" w:rsidRDefault="003B0570" w:rsidP="003B05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Производственные системы»</w:t>
      </w:r>
    </w:p>
    <w:p w:rsidR="003B0570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0570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НИОКР и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0570" w:rsidRPr="008B3A85" w:rsidRDefault="003B0570" w:rsidP="003B057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="001624F6" w:rsidRPr="001624F6">
        <w:rPr>
          <w:rFonts w:ascii="Times New Roman" w:hAnsi="Times New Roman"/>
          <w:sz w:val="24"/>
          <w:szCs w:val="24"/>
        </w:rPr>
        <w:t>формирование у студентов системно</w:t>
      </w:r>
      <w:r w:rsidR="00156123">
        <w:rPr>
          <w:rFonts w:ascii="Times New Roman" w:hAnsi="Times New Roman"/>
          <w:sz w:val="24"/>
          <w:szCs w:val="24"/>
        </w:rPr>
        <w:t>го</w:t>
      </w:r>
      <w:r w:rsidR="001624F6" w:rsidRPr="001624F6">
        <w:rPr>
          <w:rFonts w:ascii="Times New Roman" w:hAnsi="Times New Roman"/>
          <w:sz w:val="24"/>
          <w:szCs w:val="24"/>
        </w:rPr>
        <w:t xml:space="preserve"> знани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процессов организации промышленного производства и существующих между ними причинно-следственных связей, а также обеспечени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рационального использования имеющихся в распоряжении промышленных предприятий материальных, трудовых и финансовых ресурсов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3B0570" w:rsidRPr="00156123" w:rsidRDefault="003B0570" w:rsidP="0015612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студентами знаний о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Производственных систем в России;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аккумулирование лучшего опыта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оценка проблем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анализ перспектив развития Производственных систем в России</w:t>
      </w:r>
    </w:p>
    <w:p w:rsidR="003B0570" w:rsidRPr="00DB597C" w:rsidRDefault="003B0570" w:rsidP="001624F6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3B0570" w:rsidRPr="00BD1333" w:rsidTr="00C013A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экономическом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156123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924CFA" w:rsidP="00924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lang w:eastAsia="ru-RU"/>
              </w:rPr>
              <w:t xml:space="preserve">ОК-3; ОПК-1; ОК-6; ОПК-7; ОПК-10;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3B0570" w:rsidP="00762B3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 w:rsidR="00156123"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CA3B09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A3B09">
              <w:rPr>
                <w:rFonts w:ascii="Times New Roman" w:eastAsia="Times New Roman" w:hAnsi="Times New Roman"/>
                <w:lang w:eastAsia="ru-RU"/>
              </w:rPr>
              <w:t>ПК-6; ПК-16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276EDB" w:rsidRDefault="003B0570" w:rsidP="00C013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B0570" w:rsidRPr="00BD1333" w:rsidRDefault="00156123" w:rsidP="001561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B0570" w:rsidRPr="00135EB0" w:rsidTr="00C013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0570" w:rsidRPr="00135EB0" w:rsidTr="00C013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56123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системы: теоретический аспект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Производственные системы: современное понимание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История развития Производственных систем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6123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156123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Государственная политика в развитии концепции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 w:rsidR="00135EB0" w:rsidRPr="00135EB0">
              <w:t>Многообразие концепций внедрения Производственных систем в российской 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Корпоративные 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Роль персонала в развитии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Инструменты и методы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Набор инструментов и методов Производственной системы, используемых отечественными предприятиями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Кайдзен – система рационализации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135EB0" w:rsidRPr="00135EB0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и эффекты от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Эффект внедрения отдельных инструментов, в т.ч. на пилотном/эталонном участке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Расчет эффективности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Потери и проблемы при внедрении концепции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Перспективы развития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3B0570" w:rsidRPr="00B104FD" w:rsidRDefault="003B0570" w:rsidP="003B0570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3B0570" w:rsidRPr="00B104FD" w:rsidRDefault="003B0570" w:rsidP="003B057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013A1" w:rsidRPr="003A3C86" w:rsidTr="00C013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013A1" w:rsidRPr="003A3C86" w:rsidTr="00C013A1">
        <w:trPr>
          <w:trHeight w:val="855"/>
        </w:trPr>
        <w:tc>
          <w:tcPr>
            <w:tcW w:w="392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013A1" w:rsidRPr="003A3C86" w:rsidTr="00C013A1">
        <w:trPr>
          <w:trHeight w:val="27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013A1" w:rsidRPr="003A3C86" w:rsidRDefault="00C013A1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609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B0570" w:rsidRPr="006B55BF" w:rsidRDefault="003B0570" w:rsidP="003B05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79E7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>Криворотов, В.В. Конкурентоспособность предприятий и производственных систем: учебное пособие / В.В. Криворотов, А.В. Калина, С.Е. Ерыпалов. - Москва :Юнити-Дана, 2015. - 351 с. : схем., табл., ил. - (Magister). - Библиогр.: с. 281-292 - ISBN 978-5-238-</w:t>
      </w:r>
      <w:r w:rsidR="00CA3B09" w:rsidRPr="00CA3B09">
        <w:rPr>
          <w:rFonts w:ascii="Times New Roman" w:hAnsi="Times New Roman"/>
          <w:sz w:val="24"/>
          <w:szCs w:val="24"/>
        </w:rPr>
        <w:lastRenderedPageBreak/>
        <w:t>02697-8 ; То же [Электронный ресурс]. - URL: </w:t>
      </w:r>
      <w:hyperlink r:id="rId24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http://biblioclub.ru/index.php?page=book&amp;id=426601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CA3B09">
        <w:rPr>
          <w:rFonts w:ascii="Times New Roman" w:hAnsi="Times New Roman"/>
          <w:sz w:val="24"/>
          <w:szCs w:val="24"/>
        </w:rPr>
        <w:t>Бабин, В.А. Корпоративное управление производственными системами : учебное пособие / В.А. Бабин ; ред. Л.С. Емельянова ; Поволжский государственный технологический университет. - Йошкар-Ола : ПГТУ, 2013. - 140 с. - Библиогр. в кн. - ISBN 978-5-8158-1155-3; То же [Электронный ресурс]. - URL: </w:t>
      </w:r>
      <w:hyperlink r:id="rId25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http://biblioclub.ru/index.php?page=book&amp;id=439122</w:t>
        </w:r>
      </w:hyperlink>
      <w:r w:rsidRPr="00CA3B09">
        <w:rPr>
          <w:rFonts w:ascii="Times New Roman" w:hAnsi="Times New Roman"/>
          <w:sz w:val="24"/>
          <w:szCs w:val="24"/>
        </w:rPr>
        <w:t> </w:t>
      </w:r>
    </w:p>
    <w:p w:rsidR="00CA3B09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>Фомичев, А.Н. Исследование систем управления : учебник / А.Н. Фомичев. - 2-е изд. - Москва : Издательско-торговая корпорация «Дашков и К°», 2015. - 348 с. : табл., схемы - (Учебные издания для бакалавров). - Библиогр. в кн. - ISBN 978-5-394-02324-8 ; То же [Электронный ресурс]. - URL: </w:t>
      </w:r>
      <w:hyperlink r:id="rId26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http://biblioclub.ru/index.php?page=book&amp;id=385768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2. </w:t>
      </w:r>
      <w:r w:rsidR="00CA3B09" w:rsidRPr="00CA3B09">
        <w:rPr>
          <w:rFonts w:ascii="Times New Roman" w:hAnsi="Times New Roman"/>
          <w:sz w:val="24"/>
          <w:szCs w:val="24"/>
        </w:rPr>
        <w:t>Информационные системы и технологии управления : учебник / ред. Г.А. Титоренко. - 3-е изд., перераб. и доп. - Москва : Юнити-Дана, 2015. - 591 с. : ил., табл., схемы - (Золотой фонд российских учебников). - ISBN 978-5-238-01766-2 ; То же [Электронный ресурс]. - URL: </w:t>
      </w:r>
      <w:hyperlink r:id="rId27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http://biblioclub.ru/index.php?page=book&amp;id=115159</w:t>
        </w:r>
      </w:hyperlink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CA3B09">
        <w:rPr>
          <w:rFonts w:ascii="Times New Roman" w:hAnsi="Times New Roman"/>
          <w:sz w:val="24"/>
          <w:szCs w:val="24"/>
        </w:rPr>
        <w:t>Производственный менеджмент : учебное пособие / А.B. Назаренко, Д.В. Запорожец, Д.С. Кенина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- 140 с. : ил. - Библиогр.: с. 124 ; То же [Электронный ресурс]. - URL: </w:t>
      </w:r>
      <w:hyperlink r:id="rId28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http://biblioclub.ru/index.php?page=book&amp;id=484943</w:t>
        </w:r>
      </w:hyperlink>
    </w:p>
    <w:p w:rsidR="00CA3B09" w:rsidRPr="003879E7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B0570" w:rsidRPr="00DA7041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3879E7" w:rsidRPr="00DA7041">
        <w:rPr>
          <w:rFonts w:ascii="Times New Roman" w:hAnsi="Times New Roman"/>
          <w:color w:val="000000"/>
          <w:sz w:val="24"/>
          <w:szCs w:val="24"/>
        </w:rPr>
        <w:t>Кузнецов В.П., Шестаков А.П. Производственные системы: Метод.указания к выполнению самост.работ. Нижний Новгород: НГПУ, 2011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2. Кузнецова С.Н. </w:t>
      </w:r>
      <w:r w:rsidRPr="00DA7041">
        <w:rPr>
          <w:rFonts w:ascii="Times New Roman" w:eastAsia="Tahoma" w:hAnsi="Times New Roman"/>
          <w:color w:val="000000"/>
          <w:sz w:val="24"/>
          <w:szCs w:val="24"/>
        </w:rPr>
        <w:t>Инновационная составляющая формирования конкурентных преимуществ в производственных системах в условиях смены технологических укладов: монография. – М.: ООО «Русайнс», 2017. 142 с.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3. Гарина Е.П. Управление бизнес-процессами предприятия. </w:t>
      </w:r>
      <w:r w:rsidRPr="00DA7041">
        <w:rPr>
          <w:rFonts w:ascii="Times New Roman" w:hAnsi="Times New Roman"/>
          <w:bCs/>
          <w:sz w:val="24"/>
          <w:szCs w:val="24"/>
        </w:rPr>
        <w:t xml:space="preserve">№ гос. регистрации   – 0321303389 (эл.учеб.пособие). - </w:t>
      </w:r>
      <w:r w:rsidRPr="00DA7041">
        <w:rPr>
          <w:rFonts w:ascii="Times New Roman" w:hAnsi="Times New Roman"/>
          <w:sz w:val="24"/>
          <w:szCs w:val="24"/>
        </w:rPr>
        <w:t>Н.Новгород: Мининский университет, 2014. 201 с.</w:t>
      </w:r>
    </w:p>
    <w:p w:rsidR="003879E7" w:rsidRPr="003879E7" w:rsidRDefault="003879E7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B0570" w:rsidRPr="00DA7041" w:rsidRDefault="00DA7041" w:rsidP="00DA704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879E7" w:rsidRPr="00DA7041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0570" w:rsidRPr="003879E7" w:rsidRDefault="003B0570" w:rsidP="003879E7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B0570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для проведения лекционных и практических занятий, оборудованную учебной </w:t>
      </w:r>
      <w:r w:rsidRPr="003879E7">
        <w:rPr>
          <w:rFonts w:ascii="Times New Roman" w:hAnsi="Times New Roman"/>
          <w:color w:val="000000"/>
          <w:sz w:val="24"/>
          <w:szCs w:val="24"/>
        </w:rPr>
        <w:lastRenderedPageBreak/>
        <w:t>мебелью и  видеопроекционной техникой для презентаций, средствами звуковоспроизведения, экраном,  имеющие выход в Интернет.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работ, тесты, плакаты, методические пособия, раздаточный учебно-методический материал.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Интернет-тестирования.</w:t>
      </w:r>
    </w:p>
    <w:p w:rsidR="00DA7041" w:rsidRDefault="00DA7041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</w:t>
      </w:r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office</w:t>
      </w:r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Excel.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3B0570" w:rsidRPr="00DA7041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3B0570" w:rsidRPr="00DA7041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3B0570" w:rsidRPr="006B55BF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E660A" w:rsidRDefault="00CE660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CE660A" w:rsidRDefault="00CE660A" w:rsidP="00CE660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4449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Оценка и развитие бизнеса (учебное событие)»</w:t>
      </w:r>
    </w:p>
    <w:p w:rsidR="00CE660A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660A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«Бизнес-планирование», «Инвестиционное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660A" w:rsidRPr="008B3A85" w:rsidRDefault="00CE660A" w:rsidP="00CE660A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формирование у студентов теоретических знаний в области оценки бизнеса, а также практических навыков оценки предприятия и его долей, приобретение студентами умений и навыков, необходимых для принятия решений по управлению </w:t>
      </w:r>
      <w:r>
        <w:rPr>
          <w:rFonts w:ascii="Times New Roman" w:hAnsi="Times New Roman"/>
          <w:sz w:val="24"/>
          <w:szCs w:val="24"/>
        </w:rPr>
        <w:t>развития бизнеса</w:t>
      </w:r>
      <w:r w:rsidRPr="00CE660A">
        <w:rPr>
          <w:rFonts w:ascii="Times New Roman" w:hAnsi="Times New Roman"/>
          <w:sz w:val="24"/>
          <w:szCs w:val="24"/>
        </w:rPr>
        <w:t xml:space="preserve"> предприятий различных форм собственности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CE660A" w:rsidRPr="00156123" w:rsidRDefault="00CE660A" w:rsidP="00CE660A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базовых подходов к оценке бизнеса; 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методик расчета стоимости бизнеса на основе бухгалтерской и финансовой отчетности предприятия; </w:t>
      </w:r>
    </w:p>
    <w:p w:rsidR="00CE660A" w:rsidRPr="00156123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навыков составления прогнозов деятельности предприятия; приобретение навыков анализа рынков, поиска аналогов, изучения показателей хозяйственной деятельности аналогов и использования этой информации в оценке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развитии </w:t>
      </w: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>бизнеса.</w:t>
      </w:r>
    </w:p>
    <w:p w:rsidR="00CE660A" w:rsidRPr="00DB597C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CE660A" w:rsidRPr="00BD1333" w:rsidTr="0019626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D207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BD1333" w:rsidRDefault="00CE660A" w:rsidP="00DE6D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проектного задания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276EDB" w:rsidRDefault="00CE660A" w:rsidP="0019626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E660A" w:rsidRPr="00135EB0" w:rsidTr="0019626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660A" w:rsidRPr="00135EB0" w:rsidTr="0019626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9626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Понятие, объекты и цели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Объекты оценочной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Регулирование оценочной деятельности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Подходы к оценке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>
              <w:t>Затратный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Доходный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ыночный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Управление стоимостью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256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562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Традиционные методы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Управление средствами финансового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Современные модели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Развитие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Современные подходы к развитию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Стратегии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3CE6" w:rsidRPr="00135EB0" w:rsidTr="0019626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CE660A" w:rsidRPr="00DB597C" w:rsidRDefault="00CE660A" w:rsidP="00CE66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660A" w:rsidRPr="003A3C86" w:rsidRDefault="00CE660A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892EA1" w:rsidRPr="003A3C86" w:rsidRDefault="00892EA1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CE660A" w:rsidRDefault="00892EA1" w:rsidP="00892EA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CE660A" w:rsidRPr="00DB597C" w:rsidRDefault="00CE660A" w:rsidP="00CE660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E660A" w:rsidRPr="003A3C86" w:rsidTr="0019626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E660A" w:rsidRPr="003A3C86" w:rsidTr="00196267">
        <w:trPr>
          <w:trHeight w:val="855"/>
        </w:trPr>
        <w:tc>
          <w:tcPr>
            <w:tcW w:w="392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E660A" w:rsidRPr="003A3C86" w:rsidTr="00196267">
        <w:trPr>
          <w:trHeight w:val="27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не полностью,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выделены идеи без интерпретации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E660A" w:rsidRPr="003A3C86" w:rsidRDefault="00CE660A" w:rsidP="0019626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609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E660A" w:rsidRPr="006B55BF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>Чеботарев, Н.Ф. Оценка стоимости предприятия (бизнеса) : учебник для бакалавров / Н.Ф. Чеботарев. - 3-е изд. - Москва : Дашков и Ко, 2015. - 253 с. - ISBN 978-5-394-02368-2 ; То же [Электронный ресурс]. - URL: </w:t>
      </w:r>
      <w:hyperlink r:id="rId29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http://biblioclub.ru/index.php?page=book&amp;id=221283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>Царев, В.В. Оценка стоимости бизнеса: теория и методология : учебное пособие / В.В. Царев, А.А. Кантарович. - Москва :Юнити-Дана, 2015. - 569 с. - Библиогр. в кн. - ISBN 5-238-01113-Х; То же [Электронный ресурс]. - URL: </w:t>
      </w:r>
      <w:hyperlink r:id="rId30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http://biblioclub.ru/index.php?page=book&amp;id=114491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DE6D08">
        <w:rPr>
          <w:rFonts w:ascii="Times New Roman" w:hAnsi="Times New Roman"/>
          <w:sz w:val="24"/>
          <w:szCs w:val="24"/>
        </w:rPr>
        <w:t>Оценка организации (предприятия, бизнеса) : учебник / А.Н. Асаул, В.Н. Старинский, М.К. Старовойтов, Р.А. Фалтинский ; под ред. А.Н. Асаула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ВолгГТУ). - Санкт-Петербург : АНО «ИПЭВ», 2014. - 480 с. : табл., схем. - Библиогр.: с. 463 - ISBN 978-5-91460-034-8 ; То же [Электронный ресурс]. - URL: </w:t>
      </w:r>
      <w:hyperlink r:id="rId31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http://biblioclub.ru/index.php?page=book&amp;id=434790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>1. Оценка и управление стоимостью бизнеса : учебное пособие / под общ.ред. Е.С. Озерова ; Министерство образования и науки Российской Федерации, Санкт-Петербургский государственный политехнический университет. - Санкт-Петербург : Издательство Политехнического университета, 2011. - 239 с. : схем., табл., ил. - Библиогр. в кн. ; То же [Электронный ресурс]. - URL: </w:t>
      </w:r>
      <w:hyperlink r:id="rId32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http://biblioclub.ru/index.php?page=book&amp;id=362987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>Учитель, Ю.Г. Разработка управленческих решений : учебник / Ю.Г. Учитель, А.И. Терновой, К.И. Терновой. - 2-е изд., перераб. и доп. - Москва : Юнити-Дана, 2015. - 383 с. - Библиогр.: с. 346-350 - ISBN 978-5-238-01091-5 ; То же [Электронный ресурс]. - URL: </w:t>
      </w:r>
      <w:hyperlink r:id="rId33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http://biblioclub.ru/index.php?page=book&amp;id=117136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E660A" w:rsidRPr="00DE6D08" w:rsidRDefault="00DE6D08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E6D08">
        <w:rPr>
          <w:rFonts w:ascii="Times New Roman" w:hAnsi="Times New Roman"/>
          <w:sz w:val="24"/>
          <w:szCs w:val="24"/>
        </w:rPr>
        <w:t>Кузнецова С.Н., Кузнецов В.П., Егорова А.О., Романовская Е.В. Управление развитием бизнеса: учебное пособие. - Н.Новгород: НГПУ им. Козьмы Минина, 2015. 320 с.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D1F61" w:rsidRPr="00DE6D08" w:rsidRDefault="00DE6D08" w:rsidP="00DE6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E660A" w:rsidRPr="00DE6D08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660A" w:rsidRPr="00CD1F61" w:rsidRDefault="00CE660A" w:rsidP="00CD1F61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660A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D1F61" w:rsidRPr="003879E7" w:rsidRDefault="00CD1F61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DE6D08" w:rsidRPr="0009781C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E660A" w:rsidRPr="00DE6D08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D1F61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D1F61" w:rsidRDefault="00CD1F61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781C09" w:rsidRDefault="00781C09" w:rsidP="00781C0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BE6EE5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E6E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Проектирование и реинжиниринг бизнес-процессов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781C09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1C09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изучения таких дисциплин как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«Бизнес-планирование», «Инвестиционное проектирование»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1C09" w:rsidRPr="008B3A85" w:rsidRDefault="00781C09" w:rsidP="00781C09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</w:t>
      </w:r>
      <w:r w:rsidR="00BE6EE5" w:rsidRPr="00BE6EE5">
        <w:rPr>
          <w:rFonts w:ascii="Times New Roman" w:hAnsi="Times New Roman"/>
          <w:sz w:val="24"/>
          <w:szCs w:val="24"/>
        </w:rPr>
        <w:t>формирование у студентов экономического мышления, знакомство с проблематикой и областями использования технологии реинжиниринга бизнес-процессов в реорганизации деятельности предприятий с использованием современных технологий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781C09" w:rsidRPr="00156123" w:rsidRDefault="00781C09" w:rsidP="00781C09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изучение понятия и принципов организации бизнес-процессов;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создание и развитие умений проектирования бизнес-процессов на основе процессного подхода к управлению;</w:t>
      </w:r>
    </w:p>
    <w:p w:rsidR="00781C09" w:rsidRPr="00156123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выработка практических навыков использования методик проектирования и реинжиниринга бизнес-процессов</w:t>
      </w:r>
    </w:p>
    <w:p w:rsidR="00781C09" w:rsidRPr="00DB597C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781C09" w:rsidRPr="00BD1333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924CFA" w:rsidP="00924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24CFA">
              <w:rPr>
                <w:rFonts w:ascii="Times New Roman" w:eastAsia="Times New Roman" w:hAnsi="Times New Roman"/>
                <w:lang w:eastAsia="ru-RU"/>
              </w:rPr>
              <w:t xml:space="preserve">ОПК-2; ОПК-1; ОК-6; ОК-3; ОПК-7; ОПК-9;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lastRenderedPageBreak/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DE6D08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E6D08">
              <w:rPr>
                <w:rFonts w:ascii="Times New Roman" w:eastAsia="Times New Roman" w:hAnsi="Times New Roman"/>
                <w:lang w:eastAsia="ru-RU"/>
              </w:rPr>
              <w:t>ПК-9; 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276EDB" w:rsidRDefault="00781C09" w:rsidP="00C302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81C09" w:rsidRPr="001F2C2B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1C09" w:rsidRPr="001F2C2B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Концепции и подходы, применяемые при управлении промышленными предприятиями России на современном этапе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Процессный подход и его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Бизнес-процессы и их изменение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Современные модели и инструментарий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1D1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Подходы и технологии выделения состава бизнес-единиц и комплекса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Проектирование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pStyle w:val="aa"/>
              <w:spacing w:before="0" w:beforeAutospacing="0" w:after="0" w:afterAutospacing="0"/>
              <w:jc w:val="both"/>
            </w:pPr>
            <w:r w:rsidRPr="001F2C2B">
              <w:t>Тема 3.1. Основные подходы и методы проектирования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Содержание и этапы процесса проектирования организационной структуры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Реинжиниринг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Основные этапы проведения реижиниринга бизнес-процессов и их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Методы разработки моделей бизнес-процессов ихиспользование для разработки описаний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781C09" w:rsidRPr="001D1972" w:rsidRDefault="00781C09" w:rsidP="00781C09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781C09" w:rsidRPr="00DB597C" w:rsidRDefault="00781C09" w:rsidP="00781C0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781C09" w:rsidRPr="003A3C86" w:rsidTr="00C302E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781C09" w:rsidRPr="003A3C86" w:rsidTr="00C302E8">
        <w:trPr>
          <w:trHeight w:val="855"/>
        </w:trPr>
        <w:tc>
          <w:tcPr>
            <w:tcW w:w="392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700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843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81C09" w:rsidRPr="003A3C86" w:rsidTr="00C302E8">
        <w:trPr>
          <w:trHeight w:val="27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781C09" w:rsidRPr="003A3C86" w:rsidRDefault="00781C09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609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B2602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B2602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>Гаибова, Т.В. Реинжиниринг производственных процессов высокотехнологичных предприятий : учебное пособие / Т.В. Гаибова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 : Оренбургский государственный университет, 2017. - 143 с. : табл., граф., схем. - Библиогр.: с. 121-123 - ISBN 978-5-7410-</w:t>
      </w:r>
      <w:r w:rsidR="009C412C" w:rsidRPr="00B26025">
        <w:rPr>
          <w:rFonts w:ascii="Times New Roman" w:hAnsi="Times New Roman"/>
          <w:sz w:val="24"/>
          <w:szCs w:val="24"/>
        </w:rPr>
        <w:lastRenderedPageBreak/>
        <w:t>1763-0 ; То же [Электронный ресурс]. - URL: </w:t>
      </w:r>
      <w:hyperlink r:id="rId34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http://biblioclub.ru/index.php?page=book&amp;id=481749</w:t>
        </w:r>
      </w:hyperlink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9C412C" w:rsidRPr="00B26025">
        <w:rPr>
          <w:rFonts w:ascii="Times New Roman" w:hAnsi="Times New Roman"/>
          <w:sz w:val="24"/>
          <w:szCs w:val="24"/>
        </w:rPr>
        <w:t>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Ставрополь: Ставропольский государственный аграрный университет, 2017. - 179 с.: ил. - Библиогр. в кн. ; То же [Электронный ресурс]. - URL: </w:t>
      </w:r>
      <w:hyperlink r:id="rId35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9C412C" w:rsidRPr="00B26025" w:rsidRDefault="009C412C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>Сорокин, А.А. Реинжиниринг бизнес-процессов: учебное пособие / А.А. Сорокин, А.Ю. Орлова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- 212 с.: ил. - Библиогр. в кн. ; То же [Электронный ресурс]. - URL: </w:t>
      </w:r>
      <w:hyperlink r:id="rId36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http://biblioclub.ru/index.php?page=book&amp;id=457746</w:t>
        </w:r>
      </w:hyperlink>
    </w:p>
    <w:p w:rsidR="009C412C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>Тельнов, Ю.Ф. Инжиниринг предприятия и управление бизнес-процессами. Методология и технология : учебное пособие / Ю.Ф. Тельнов, И.Г. Фёдоров. - Москва : ЮНИТИ-ДАНА, 2015. - 207 с. : ил. - (Magister). - Библиогр. в кн. - ISBN 978-5-238-02622-0 ; То же [Электронный ресурс]. - URL: </w:t>
      </w:r>
      <w:hyperlink r:id="rId37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http://biblioclub.ru/index.php?page=book&amp;id=447146</w:t>
        </w:r>
      </w:hyperlink>
    </w:p>
    <w:p w:rsidR="00B26025" w:rsidRPr="008C5FF0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C412C" w:rsidRPr="009C412C" w:rsidRDefault="009C412C" w:rsidP="009C412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C412C">
        <w:rPr>
          <w:rFonts w:ascii="Times New Roman" w:hAnsi="Times New Roman"/>
          <w:sz w:val="24"/>
          <w:szCs w:val="24"/>
        </w:rPr>
        <w:t xml:space="preserve">Гарина Е.П. Управление бизнес-процессами предприятия. </w:t>
      </w:r>
      <w:r w:rsidRPr="009C412C">
        <w:rPr>
          <w:rFonts w:ascii="Times New Roman" w:hAnsi="Times New Roman"/>
          <w:bCs/>
          <w:sz w:val="24"/>
          <w:szCs w:val="24"/>
        </w:rPr>
        <w:t xml:space="preserve">№ гос. регистрации   – 0321303389 (эл.учеб.пособие). - </w:t>
      </w:r>
      <w:r w:rsidRPr="009C412C">
        <w:rPr>
          <w:rFonts w:ascii="Times New Roman" w:hAnsi="Times New Roman"/>
          <w:sz w:val="24"/>
          <w:szCs w:val="24"/>
        </w:rPr>
        <w:t>Н.Новгород: Мининский университет, 2014. 201 с.</w:t>
      </w:r>
    </w:p>
    <w:p w:rsidR="00781C09" w:rsidRPr="009C412C" w:rsidRDefault="009C412C" w:rsidP="009C41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C412C">
        <w:rPr>
          <w:rFonts w:ascii="Times New Roman" w:hAnsi="Times New Roman"/>
          <w:color w:val="000000"/>
          <w:sz w:val="24"/>
          <w:szCs w:val="24"/>
        </w:rPr>
        <w:t>Гарина Е.П., Гарин А.П. Теория и методология формирования и развития бизнес- процессов в машиностроении: монография. Нижний Новгород: НГПУ, 2012</w:t>
      </w: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781C09" w:rsidRPr="00B26025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781C09" w:rsidRPr="008C5FF0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1C09" w:rsidRPr="008C5FF0" w:rsidRDefault="00781C09" w:rsidP="008C5FF0">
      <w:pPr>
        <w:spacing w:after="0" w:line="240" w:lineRule="auto"/>
        <w:ind w:firstLine="91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781C09" w:rsidRPr="003879E7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6B55BF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781C09" w:rsidRPr="00B26025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1C09" w:rsidRPr="006B55BF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E660A" w:rsidRPr="006B55BF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781C09"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26025" w:rsidRDefault="00B2602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C5FF0" w:rsidRDefault="008C5FF0" w:rsidP="008C5F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Бизнес-моделирование организации»</w:t>
      </w:r>
    </w:p>
    <w:p w:rsidR="008C5FF0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C5FF0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C5FF0" w:rsidRPr="009849AD" w:rsidRDefault="008C5FF0" w:rsidP="008C5FF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использования технологии </w:t>
      </w:r>
      <w:r w:rsidR="009849AD" w:rsidRPr="009849AD">
        <w:rPr>
          <w:rFonts w:ascii="Times New Roman" w:hAnsi="Times New Roman"/>
          <w:sz w:val="24"/>
          <w:szCs w:val="24"/>
        </w:rPr>
        <w:t>бизнес-моделирования предприятияпри</w:t>
      </w:r>
      <w:r w:rsidRPr="009849AD">
        <w:rPr>
          <w:rFonts w:ascii="Times New Roman" w:hAnsi="Times New Roman"/>
          <w:sz w:val="24"/>
          <w:szCs w:val="24"/>
        </w:rPr>
        <w:t xml:space="preserve"> реорганизации деятельности предприятий</w:t>
      </w:r>
    </w:p>
    <w:p w:rsidR="008C5FF0" w:rsidRPr="009849AD" w:rsidRDefault="008C5FF0" w:rsidP="008C5FF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научиться применению на практике современных технологий оценки и совершенствования бизнес-моделирования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иметь представление о методологии и инструментарии бизнес-моделирования организации;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получить навыки использования методов моделирование и формирование оптимальной организационной структуры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научиться использовать в своих разработках современные тенденции развития и алгоритмизации бизнез-моделирования организации</w:t>
      </w:r>
    </w:p>
    <w:p w:rsidR="008C5FF0" w:rsidRPr="009849AD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C5FF0" w:rsidRPr="009849AD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B260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Тесты в </w:t>
            </w: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ЭОС,</w:t>
            </w:r>
          </w:p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9849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9849AD"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8C5FF0" w:rsidRPr="009849AD" w:rsidRDefault="008C5FF0" w:rsidP="009849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302E8" w:rsidRPr="00C302E8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302E8" w:rsidRPr="00C302E8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Бизнес-модели: структура, элементы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Методология и инструментарий бизнес-моделирования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Моделирование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Концепция реструктуризации на основе создания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Организация промышленного производства через выделение бизнес-единиц. Атомизация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Предметное разукрупнение предприятия (диверсификационная дезинтеграция)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Сетевые промышленные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Моделирование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pStyle w:val="aa"/>
              <w:spacing w:before="0" w:beforeAutospacing="0" w:after="0" w:afterAutospacing="0"/>
              <w:jc w:val="both"/>
            </w:pPr>
            <w:r w:rsidRPr="00C302E8">
              <w:t>Тема 3.1. 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Моделирование бизнес-</w:t>
            </w:r>
            <w:r w:rsidRPr="00C302E8">
              <w:rPr>
                <w:rFonts w:ascii="Times New Roman" w:hAnsi="Times New Roman"/>
                <w:sz w:val="24"/>
                <w:szCs w:val="24"/>
              </w:rPr>
              <w:lastRenderedPageBreak/>
              <w:t>процессов. Современные модели и методологии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Инструменты моделирования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302E8" w:rsidRPr="00C302E8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C5FF0" w:rsidRPr="008C5FF0" w:rsidRDefault="008C5FF0" w:rsidP="008C5FF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8C5FF0" w:rsidRPr="009849AD" w:rsidRDefault="008C5FF0" w:rsidP="008C5FF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934ADB" w:rsidRPr="00934ADB" w:rsidTr="009849AD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849AD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934ADB" w:rsidRPr="00934ADB" w:rsidTr="00934ADB">
        <w:trPr>
          <w:trHeight w:val="855"/>
        </w:trPr>
        <w:tc>
          <w:tcPr>
            <w:tcW w:w="404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34ADB" w:rsidRPr="00934ADB" w:rsidTr="00934ADB">
        <w:trPr>
          <w:trHeight w:val="27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8C5FF0" w:rsidRPr="00934ADB" w:rsidRDefault="008C5FF0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609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(Эссэ)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полно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отсутствует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26025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</w:t>
      </w:r>
      <w:r w:rsidR="00B26025" w:rsidRPr="00B26025">
        <w:rPr>
          <w:rFonts w:ascii="Times New Roman" w:hAnsi="Times New Roman"/>
          <w:sz w:val="24"/>
          <w:szCs w:val="24"/>
        </w:rPr>
        <w:t>Моделирование бизнес-процессов : учебное пособие / А.Н. Байдаков, О.С. Звягинцева, А.B. Назаренко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2017. - 179 с. : ил. - Библиогр. в кн. ; То же [Электронный ресурс]. - URL: </w:t>
      </w:r>
      <w:hyperlink r:id="rId38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hAnsi="Times New Roman"/>
          <w:sz w:val="24"/>
          <w:szCs w:val="24"/>
        </w:rPr>
        <w:t xml:space="preserve">2. </w:t>
      </w:r>
      <w:r w:rsidR="00B26025" w:rsidRPr="00B26025">
        <w:rPr>
          <w:rFonts w:ascii="Times New Roman" w:hAnsi="Times New Roman"/>
          <w:sz w:val="24"/>
          <w:szCs w:val="24"/>
        </w:rPr>
        <w:t>Тарасенко, В.В. Логика и методология управления: книга для руководителя : учебное пособие / В.В. Тарасенко. - Москва :Юнити-Дана, 2015. - 368 с. : ил., табл., схемы - Библиогр. в кн. - ISBN 978-5-238-01734-1 ; То же [Электронный ресурс]. - URL: </w:t>
      </w:r>
      <w:hyperlink r:id="rId39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http://biblioclub.ru/index.php?page=book&amp;id=115405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>Грошев, А.С. Управление планированием и производством изделий в ERP-системе : учебное пособие / А.С. Грошев. - 2-е изд. - Москва ; Берлин : Директ-Медиа, 2015. - 162 с. : схем., ил., табл. - ISBN 978-5-4475-5068-4 ; То же [Электронный ресурс]. - URL: </w:t>
      </w:r>
      <w:hyperlink r:id="rId40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http://biblioclub.ru/index.php?page=book&amp;id=430047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91B5F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26025">
        <w:rPr>
          <w:rFonts w:ascii="Times New Roman" w:hAnsi="Times New Roman"/>
          <w:sz w:val="24"/>
          <w:szCs w:val="24"/>
        </w:rPr>
        <w:t>Репнев, В.А. Исследование системы управления компанией – управление изменениями : учебное пособие / В.А. Репнев. - Москва :Директ-Медиа, 2013. - 265 с. - ISBN 978-5-4458-3418-2; То же [Электронный ресурс]. - URL: </w:t>
      </w:r>
      <w:hyperlink r:id="rId41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http://biblioclub.ru/index.php?page=book&amp;id=210617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 xml:space="preserve">Тарасенко, В.В. Территориальные кластеры: семь инструментов управления / В.В. Тарасенко ; науч. ред. С.А. Вуйменков. - Москва : Альпина Паблишер, 2016. - 201 с. - </w:t>
      </w:r>
      <w:r w:rsidRPr="00B26025">
        <w:rPr>
          <w:rFonts w:ascii="Times New Roman" w:hAnsi="Times New Roman"/>
          <w:sz w:val="24"/>
          <w:szCs w:val="24"/>
        </w:rPr>
        <w:lastRenderedPageBreak/>
        <w:t>ISBN 978-5-9614-4705-7 ; То же [Электронный ресурс]. - URL: </w:t>
      </w:r>
      <w:hyperlink r:id="rId42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http://biblioclub.ru/index.php?page=book&amp;id=263209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8C5FF0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>Остервальдер, А. Построение бизнес-моделей: настольная книга стратега и новатора / А. Остервальдер, И. Пинье ; ред. М. Савина ; пер. М. Кульнева. - 2-е изд. - Москва : Альпина Паблишер, 2016. - 288 с. - Библиогр. в кн. - ISBN 978-5-9614-1844-6 ; То же [Электронный ресурс]. - URL: </w:t>
      </w:r>
      <w:hyperlink r:id="rId43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http://biblioclub.ru/index.php?page=book&amp;id=229875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C91B5F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1. Кузнецов В.П., Судаева Ж.А. Проектный менеджмент на производстве: [учеб.пособие]. Нижний Новгород: , 2014</w:t>
      </w:r>
    </w:p>
    <w:p w:rsidR="00B26025" w:rsidRPr="00B26025" w:rsidRDefault="00B26025" w:rsidP="00B2602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2. Кузнецова С.Н., Кузнецов В.П., Егорова А.О., Романовская Е.В. Управление развитием бизнеса: учебное пособие. - Н.Новгород: НГПУ им. Козьмы Минина, 2015. 320 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3. Кузнецов В.П. и др. Управление инновационной деятельностью: учебное пособие, гриф УМО. - Н.Новгород: НГПУ им. Козьмы Минина, 2015. 492 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8C5FF0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8C5FF0" w:rsidRPr="00B26025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C5FF0" w:rsidRPr="00C91B5F" w:rsidRDefault="008C5FF0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8C5FF0" w:rsidRPr="003662DC" w:rsidRDefault="003662DC" w:rsidP="003662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3662DC" w:rsidRDefault="003662DC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информационных справочных систем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B0442D" w:rsidRDefault="003662DC" w:rsidP="003662D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Default="00B0442D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B0442D" w:rsidRDefault="00B0442D" w:rsidP="00B0442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673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Социальное предпринимательство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0442D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0442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442D" w:rsidRPr="009849AD" w:rsidRDefault="00B0442D" w:rsidP="00B0442D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</w:t>
      </w:r>
      <w:r w:rsidR="00767384">
        <w:rPr>
          <w:rFonts w:ascii="Times New Roman" w:hAnsi="Times New Roman"/>
          <w:sz w:val="24"/>
          <w:szCs w:val="24"/>
        </w:rPr>
        <w:t>практико</w:t>
      </w:r>
      <w:r w:rsidR="00DE4F83">
        <w:rPr>
          <w:rFonts w:ascii="Times New Roman" w:hAnsi="Times New Roman"/>
          <w:sz w:val="24"/>
          <w:szCs w:val="24"/>
        </w:rPr>
        <w:t>-</w:t>
      </w:r>
      <w:r w:rsidR="00767384">
        <w:rPr>
          <w:rFonts w:ascii="Times New Roman" w:hAnsi="Times New Roman"/>
          <w:sz w:val="24"/>
          <w:szCs w:val="24"/>
        </w:rPr>
        <w:t xml:space="preserve"> применения социального предпринимательства в РФ</w:t>
      </w:r>
    </w:p>
    <w:p w:rsidR="00B0442D" w:rsidRDefault="00B0442D" w:rsidP="00B0442D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DE4F83" w:rsidRPr="00A87C0F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</w:t>
      </w:r>
      <w:r>
        <w:rPr>
          <w:rFonts w:ascii="Times New Roman" w:hAnsi="Times New Roman"/>
          <w:sz w:val="24"/>
          <w:szCs w:val="24"/>
        </w:rPr>
        <w:t xml:space="preserve"> экономических</w:t>
      </w:r>
      <w:r w:rsidRPr="00A87C0F">
        <w:rPr>
          <w:rFonts w:ascii="Times New Roman" w:hAnsi="Times New Roman"/>
          <w:sz w:val="24"/>
          <w:szCs w:val="24"/>
        </w:rPr>
        <w:t xml:space="preserve"> процессов, способствовать профессиональному росту;</w:t>
      </w:r>
    </w:p>
    <w:p w:rsidR="00B0442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</w:t>
      </w:r>
      <w:r>
        <w:rPr>
          <w:rFonts w:ascii="Times New Roman" w:hAnsi="Times New Roman"/>
          <w:sz w:val="24"/>
          <w:szCs w:val="24"/>
        </w:rPr>
        <w:t xml:space="preserve"> в части социального предпринимательства.</w:t>
      </w:r>
    </w:p>
    <w:p w:rsidR="00DE4F83" w:rsidRPr="009849A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B0442D" w:rsidRPr="009849AD" w:rsidTr="001E4E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>ОК-3; ОПК-1; ОК-6; ОПК-2; ОПК-7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B0442D" w:rsidRPr="009849AD" w:rsidRDefault="00B0442D" w:rsidP="00DE4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 w:rsidR="00DE4F83"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F84B9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lastRenderedPageBreak/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оценки доклада, проектного задания</w:t>
            </w:r>
          </w:p>
        </w:tc>
      </w:tr>
    </w:tbl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B0442D" w:rsidRPr="00C302E8" w:rsidTr="00DE4F8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442D" w:rsidRPr="00C302E8" w:rsidTr="00DE4F8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Предпосылки, определения, организационная природа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государства в регулировании отношений с социальными предприятиями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Социальное предпринимательство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Примеры социальных предприятий: международный и российский опыт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поддержки социального предпринимательства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Бизнес-модели социального предпринимательства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Перспективы развития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0442D" w:rsidRPr="00C302E8" w:rsidTr="00DE4F8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B0442D" w:rsidRPr="00F84B93" w:rsidRDefault="00B0442D" w:rsidP="00B0442D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442D" w:rsidRPr="009849AD" w:rsidRDefault="00B0442D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B0442D" w:rsidRPr="009849AD" w:rsidRDefault="00F84B93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F84B93" w:rsidRDefault="00DE4F8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hAnsi="Times New Roman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>Социальное предпринимательство : учебное пособие / Е.Н. Сочнева, И.С. Багдасарьян, М.В. Румянцев, Г.Б. Добрецов ; Министерство образования и науки Российской Федерации, Сибирский Федеральный университет. - Красноярск : СФУ, 2016. - 178 с. : ил. - Библиогр. в кн. - ISBN 978-5-7638-3606-6 ; То же [Электронный ресурс]. - URL: </w:t>
      </w:r>
      <w:hyperlink r:id="rId44" w:history="1">
        <w:r w:rsidR="00F84B93"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http://biblioclub.ru/index.php?page=book&amp;id=497700</w:t>
        </w:r>
      </w:hyperlink>
    </w:p>
    <w:p w:rsidR="00DE4F8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 xml:space="preserve">Экономика и управление социальной сферой : учебник / Е.Н. Жильцов, Т.В. Науменко, Е.В. Егоров и др. ; под ред. Е.Н. Жильцова, Е.В. Егорова ; Московский государственный университет имени М. В. Ломоносова, Экономический факультет и др. - </w:t>
      </w:r>
      <w:r w:rsidRPr="00F84B93">
        <w:rPr>
          <w:rFonts w:ascii="Times New Roman" w:hAnsi="Times New Roman"/>
          <w:sz w:val="24"/>
          <w:szCs w:val="24"/>
        </w:rPr>
        <w:lastRenderedPageBreak/>
        <w:t>Москва : Издательско-торговая корпорация «Дашков и К°», 2015. - 496 с. - Библиогр. в кн. - ISBN 978-5-394-02423-8 ; То же [Электронный ресурс]. - URL: </w:t>
      </w:r>
      <w:hyperlink r:id="rId45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http://biblioclub.ru/index.php?page=book&amp;id=375813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>Пчелина, О.В. Предпринимательство, управление проектами и реклама в социальной сфере : учебное пособие / О.В. Пчелина, А.Ю. Тарбушкин ; Поволжский государственный технологический университет. - Йошкар-Ола : ПГТУ, 2016. - 92 с. : табл. - Библиогр.: с. 59-61 - ISBN 978-5-8158-1809-5 ; То же [Электронный ресурс]. - URL: </w:t>
      </w:r>
      <w:hyperlink r:id="rId46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http://biblioclub.ru/index.php?page=book&amp;id=461622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F84B93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84B93">
        <w:rPr>
          <w:rFonts w:ascii="Times New Roman" w:hAnsi="Times New Roman"/>
          <w:sz w:val="24"/>
          <w:szCs w:val="24"/>
        </w:rPr>
        <w:t>Каплун, В.Л. Социальная теория в междисциплинарной перспективе : учебное пособие / В.Л. Каплун. - Санкт-Петербург :Алетейя, 2016. - 64 с. - Библиогр. в кн. - ISBN 978-5-906860-29-3 ; То же [Электронный ресурс]. - URL: </w:t>
      </w:r>
      <w:hyperlink r:id="rId47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http://biblioclub.ru/index.php?page=book&amp;id=441305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Сурова, Н.Ю. Проектный менеджмент в социальной сфере и дизайн-мышление : учебное пособие / Н.Ю. Сурова. - Москва :Юнити-Дана, 2015. - 415 с. : табл., схем. - Библиогр. в кн. - ISBN 978-5-238-02738-8 ; То же [Электронный ресурс]. - URL: </w:t>
      </w:r>
      <w:hyperlink r:id="rId48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http://biblioclub.ru/index.php?page=book&amp;id=446441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84B93" w:rsidRPr="00F84B93" w:rsidRDefault="00DE4F8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F84B93" w:rsidRPr="00F84B93" w:rsidRDefault="00F84B9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DE4F83" w:rsidRPr="00F84B93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F84B93" w:rsidRPr="00884E64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E4F83" w:rsidRPr="00F84B93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F84B9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2. Информационно-правовые поисковые системы: «Консультант-Плюс»; «Гарант»; «Кодекс». 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4B93" w:rsidRPr="006B55BF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E4F83" w:rsidRDefault="00F84B93" w:rsidP="00F84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DE4F83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E4F83" w:rsidRDefault="00DE4F83" w:rsidP="00DE4F8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Малый бизнес в производстве»</w:t>
      </w:r>
    </w:p>
    <w:p w:rsidR="00DE4F83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</w:t>
      </w:r>
      <w:r>
        <w:rPr>
          <w:rFonts w:ascii="Times New Roman" w:hAnsi="Times New Roman"/>
          <w:sz w:val="24"/>
          <w:szCs w:val="24"/>
        </w:rPr>
        <w:t xml:space="preserve"> в виде малого бизнеса в сфере производства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</w:t>
      </w:r>
      <w:r w:rsidR="00D2225D">
        <w:rPr>
          <w:rFonts w:ascii="Times New Roman" w:hAnsi="Times New Roman"/>
          <w:sz w:val="24"/>
          <w:szCs w:val="24"/>
        </w:rPr>
        <w:t xml:space="preserve">малого </w:t>
      </w:r>
      <w:r w:rsidRPr="00A87C0F">
        <w:rPr>
          <w:rFonts w:ascii="Times New Roman" w:hAnsi="Times New Roman"/>
          <w:sz w:val="24"/>
          <w:szCs w:val="24"/>
        </w:rPr>
        <w:t>бизнеса.</w:t>
      </w:r>
    </w:p>
    <w:p w:rsidR="00DE4F83" w:rsidRPr="009849AD" w:rsidRDefault="00DE4F83" w:rsidP="00DE4F8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2225D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</w:t>
            </w: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lastRenderedPageBreak/>
              <w:t>ОК-3; ОПК-1; ОК-6; ОПК-2; ОПК-7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F84B93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D2225D" w:rsidRDefault="00D2225D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DE4F83" w:rsidRPr="00C302E8" w:rsidTr="001E4E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F83" w:rsidRPr="00C302E8" w:rsidTr="001E4E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2225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Малый бизнес: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Предпринимательская деятельность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статусе «малого»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 xml:space="preserve">Государственная политика поддержки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малого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Регистрация </w:t>
            </w:r>
            <w:r>
              <w:rPr>
                <w:rFonts w:ascii="Times New Roman" w:hAnsi="Times New Roman"/>
                <w:sz w:val="24"/>
                <w:szCs w:val="24"/>
              </w:rPr>
              <w:t>малого предприятия,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Налогообложение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финансового обеспечения и учета деятельности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Текущая хозяйственная деятельность и ее документационное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E4F83" w:rsidRPr="008C5FF0" w:rsidRDefault="00DE4F83" w:rsidP="00DE4F83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4F83" w:rsidRPr="009849AD" w:rsidRDefault="00DE4F8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E4F83" w:rsidRPr="009849AD" w:rsidRDefault="00F84B9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DE4F83" w:rsidRPr="009849AD" w:rsidRDefault="00F84B9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E4F83" w:rsidRPr="009849AD" w:rsidRDefault="00DE4F8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 xml:space="preserve">Предпринимательство : учебник / А.Н. Романов, В.Я. Горфинкель, Г.Б. Поляк и др. ; ред. В.Я. Горфинкель, Г.Б. Поляк. - 5-е изд., перераб. и доп. - Москва : Юнити-Дана, 2015. - </w:t>
      </w:r>
      <w:r w:rsidR="00DF6D5B" w:rsidRPr="00DF6D5B">
        <w:rPr>
          <w:rFonts w:ascii="Times New Roman" w:hAnsi="Times New Roman"/>
          <w:sz w:val="24"/>
          <w:szCs w:val="24"/>
        </w:rPr>
        <w:lastRenderedPageBreak/>
        <w:t>687 с. - (Золотой фонд российских учебников). - Библиогр. в кн. - ISBN 978-5-238-01545-3 ; То же [Электронный ресурс]. - URL: </w:t>
      </w:r>
      <w:hyperlink r:id="rId49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http://biblioclub.ru/index.php?page=book&amp;id=116987</w:t>
        </w:r>
      </w:hyperlink>
    </w:p>
    <w:p w:rsidR="00DE4F83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2. Кельчевская, Н.Р. Стратегический контроллинг в промышленных организациях малого бизнеса=STRATEGIC CONTROLLING AT INDUSTRIAL ORGANIZATIONS OF SMALL BUSINESS : монография / Н.Р. Кельчевская, И.С. Пелымская, А.Н. Пятков. - Москва : Креативная экономика, 2018. - 154 с. : табл., граф. - Библиогр. в кн. - ISBN 978-5-91292-223-7 ; То же [Электронный ресурс]. - URL: </w:t>
      </w:r>
      <w:hyperlink r:id="rId50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http://biblioclub.ru/index.php?page=book&amp;id=498966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3. Кожинова, Т.В. Управление развитием предприятий малого бизнеса в обрабатывающей промышленности: на примере Красноярского края : монография / Т.В. Кожинова, И.С. Ферова, В.И. Абуховский ; Министерство образования и науки Российской Федерации, Сибирский Федеральный университет. - Красноярск : Сибирский федеральный университет, 2012. - 140 с. : табл., схем. - Библиогр. в кн. - ISBN 978-5-7638-2618-0 ; То же [Электронный ресурс]. - URL: </w:t>
      </w:r>
      <w:hyperlink r:id="rId51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http://biblioclub.ru/index.php?page=book&amp;id=364055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DF6D5B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>Управление малым бизнесом на основе инноваций: Курс лекций : учебное пособие / сост. А.В. Гребенкин, А.М. Пермякова, А.В. Иванова ; под общ.ред. А.В. Гребенкина и др. - Екатеринбург : Издательство Уральского университета, 2012. - 177 с. - ISBN 978-5-7996-0745-6 ; То же [Электронный ресурс]. - URL: </w:t>
      </w:r>
      <w:hyperlink r:id="rId52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http://biblioclub.ru/index.php?page=book&amp;id=240469</w:t>
        </w:r>
      </w:hyperlink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2. Сероштанов, Л.Л. Менеджмент в условиях малого бизнеса / Л.Л. Сероштанов. - Москва : Лаборатория книги, 2012. - 125 с. - ISBN 978-5-504-00801-1 ; То же [Электронный ресурс]. - URL: </w:t>
      </w:r>
      <w:hyperlink r:id="rId53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http://biblioclub.ru/index.php?page=book&amp;id=140584</w:t>
        </w:r>
      </w:hyperlink>
      <w:r w:rsidRPr="00DF6D5B">
        <w:rPr>
          <w:rFonts w:ascii="Times New Roman" w:hAnsi="Times New Roman"/>
          <w:sz w:val="24"/>
          <w:szCs w:val="24"/>
        </w:rPr>
        <w:t> </w:t>
      </w:r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3. Смирнова, А.B. Отечественный и зарубежный опыт государственной поддержки малого и среднего бизнеса / А.B. Смирнова. - Москва : Лаборатория книги, 2012. - 102 с. - ISBN 978-5-504-00488-4 ; То же [Электронный ресурс]. - URL: </w:t>
      </w:r>
      <w:hyperlink r:id="rId54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http://biblioclub.ru/index.php?page=book&amp;id=140281</w:t>
        </w:r>
      </w:hyperlink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6D5B">
        <w:rPr>
          <w:rFonts w:ascii="Times New Roman" w:hAnsi="Times New Roman"/>
          <w:sz w:val="24"/>
          <w:szCs w:val="24"/>
        </w:rPr>
        <w:t>Гарина Е.П., Клюева Ю.С. Организация предпринимательской деятельности: учебно-методическое пособие. - Н.Новгород: Нижег. гос. инженер.эконом. ун-т, 2015. 177 с.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F6D5B">
        <w:rPr>
          <w:rFonts w:ascii="Times New Roman" w:hAnsi="Times New Roman"/>
          <w:sz w:val="24"/>
          <w:szCs w:val="24"/>
        </w:rPr>
        <w:t>Гарина Е.П., Кузнецова С.Н. Организация предпринимательской деятельности: учебное пособие. - Н.Новгород:  НГПУ им. Козьмы Минина, 2014. 188 с.</w:t>
      </w:r>
    </w:p>
    <w:p w:rsidR="00DE4F83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F6D5B">
        <w:rPr>
          <w:rFonts w:ascii="Times New Roman" w:hAnsi="Times New Roman"/>
          <w:sz w:val="24"/>
          <w:szCs w:val="24"/>
        </w:rPr>
        <w:t>Гарина Е.П., Медведева О.В., Шпилевская Е.В. Основы предпринимательской деятельности: учебник, гриф УМО. - Ростов н/Дону: Феникс, 2010.  348 с.: ил. (Высшее образование)</w:t>
      </w:r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F6D5B" w:rsidRPr="009A32F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DF6D5B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F6D5B" w:rsidRDefault="00DF6D5B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F6D5B" w:rsidRPr="006B55B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DE4F83" w:rsidRDefault="00DF6D5B" w:rsidP="00DF6D5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FA3280" w:rsidRDefault="00FA3280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FA3280" w:rsidRDefault="00FA3280" w:rsidP="00FA328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D11D03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11D0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Диджитл-среда организации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A3280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</w:t>
      </w:r>
      <w:r w:rsidR="00D11D03">
        <w:rPr>
          <w:rFonts w:ascii="Times New Roman" w:hAnsi="Times New Roman"/>
          <w:sz w:val="24"/>
          <w:szCs w:val="24"/>
        </w:rPr>
        <w:t xml:space="preserve"> в условиях 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иджитл-среды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диджитл-среде организации</w:t>
      </w:r>
      <w:r w:rsidRPr="00A87C0F">
        <w:rPr>
          <w:rFonts w:ascii="Times New Roman" w:hAnsi="Times New Roman"/>
          <w:sz w:val="24"/>
          <w:szCs w:val="24"/>
        </w:rPr>
        <w:t>: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</w:t>
      </w:r>
      <w:r w:rsidR="00D11D03">
        <w:rPr>
          <w:rFonts w:ascii="Times New Roman" w:hAnsi="Times New Roman"/>
          <w:sz w:val="24"/>
          <w:szCs w:val="24"/>
        </w:rPr>
        <w:t xml:space="preserve"> в этих условиях</w:t>
      </w:r>
      <w:r w:rsidRPr="00A87C0F">
        <w:rPr>
          <w:rFonts w:ascii="Times New Roman" w:hAnsi="Times New Roman"/>
          <w:sz w:val="24"/>
          <w:szCs w:val="24"/>
        </w:rPr>
        <w:t>;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</w:t>
      </w:r>
      <w:r w:rsidR="00D11D03">
        <w:rPr>
          <w:rFonts w:ascii="Times New Roman" w:hAnsi="Times New Roman"/>
          <w:sz w:val="24"/>
          <w:szCs w:val="24"/>
        </w:rPr>
        <w:t>лученных знаний в условиях 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иджитл-среды.</w:t>
      </w:r>
    </w:p>
    <w:p w:rsidR="00FA3280" w:rsidRPr="009849AD" w:rsidRDefault="00FA3280" w:rsidP="00FA328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A3280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DF6D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  <w:r w:rsidR="00DF6D5B">
              <w:rPr>
                <w:rFonts w:ascii="Times New Roman" w:hAnsi="Times New Roman"/>
                <w:sz w:val="24"/>
                <w:szCs w:val="24"/>
              </w:rPr>
              <w:t>, практических работ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lastRenderedPageBreak/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оценки </w:t>
            </w:r>
            <w:r w:rsidR="00DF6D5B">
              <w:rPr>
                <w:rFonts w:ascii="Times New Roman" w:hAnsi="Times New Roman"/>
                <w:sz w:val="24"/>
                <w:szCs w:val="24"/>
              </w:rPr>
              <w:t xml:space="preserve">практических работ,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проектного задания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FA3280" w:rsidRPr="00C302E8" w:rsidTr="00637A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3280" w:rsidRPr="00C302E8" w:rsidTr="00637A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F37DD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Диджитл-среда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Диджитл-среда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структурная насыщенность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Проекты формирования д</w:t>
            </w:r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иджитл-сред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F37DD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Практико-ориентированные проекты создания диджитл-среды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2171F" w:rsidP="00F217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94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отрасль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креативные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="00F37DD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дизайн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="00F37DD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стратегию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FA3280" w:rsidRPr="008C5FF0" w:rsidRDefault="00FA3280" w:rsidP="00FA328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FA3280" w:rsidRPr="009849AD" w:rsidRDefault="00DF6D5B" w:rsidP="00DF6D5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FA3280" w:rsidRPr="009849AD" w:rsidRDefault="00FA3280" w:rsidP="00FA328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A3280" w:rsidRPr="003A3C86" w:rsidRDefault="00FA3280" w:rsidP="00FA3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FA3280" w:rsidRPr="009E4657" w:rsidTr="00637A0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3280" w:rsidRPr="009E4657" w:rsidTr="00637A0F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7658AA" w:rsidRDefault="00FA3280" w:rsidP="00637A0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A3280" w:rsidRPr="003A3C86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FA3280" w:rsidRPr="00DD2AD8" w:rsidTr="00637A0F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A3280" w:rsidRPr="00DD2AD8" w:rsidTr="00637A0F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8B79C9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A3280" w:rsidRPr="00DD2AD8" w:rsidTr="00637A0F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A3280" w:rsidRPr="00DD2AD8" w:rsidTr="00637A0F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A3280" w:rsidRPr="00DD2AD8" w:rsidTr="00637A0F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A3280" w:rsidRPr="00DD2AD8" w:rsidTr="00637A0F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A3280" w:rsidRPr="00DD2AD8" w:rsidTr="00637A0F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A3280" w:rsidRPr="00DD2AD8" w:rsidTr="00637A0F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A3280" w:rsidRPr="00DD2AD8" w:rsidTr="00637A0F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6B55B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1. </w:t>
      </w:r>
      <w:r w:rsidR="00C35F10" w:rsidRPr="004A687B">
        <w:rPr>
          <w:rFonts w:ascii="Times New Roman" w:hAnsi="Times New Roman"/>
          <w:sz w:val="24"/>
          <w:szCs w:val="24"/>
        </w:rPr>
        <w:t>Менеджмент : учебник / Т.В. Вырупаева, Л.С. Драганчук, О.Л. Егошина и др. ; Министерство образования и науки Российской Федерации, Сибирский Федеральный университет. - Красноярск : СФУ, 2016. - 380 с. : ил. - Библиогр. в кн. - ISBN 978-5-7638-3434-5; То же [Электронный ресурс]. - URL: </w:t>
      </w:r>
      <w:hyperlink r:id="rId55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http://biblioclub.ru/index.php?page=book&amp;id=497293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r w:rsidR="00C35F10" w:rsidRPr="004A687B">
        <w:rPr>
          <w:rFonts w:ascii="Times New Roman" w:hAnsi="Times New Roman"/>
          <w:sz w:val="24"/>
          <w:szCs w:val="24"/>
        </w:rPr>
        <w:t>Михненко, П.А. Теория менеджмента : учебник / П.А. Михненко. - 4-е изд., стер. - Москва : Университет «Синергия», 2018. - 520 с. : ил. - (Легкий учебник). - Библиогр. в кн. - ISBN 978-5-4257-0342-2; То же [Электронный ресурс]. - URL: </w:t>
      </w:r>
      <w:hyperlink r:id="rId56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http://biblioclub.ru/index.php?page=book&amp;id=490881</w:t>
        </w:r>
      </w:hyperlink>
      <w:r w:rsidR="00C35F10" w:rsidRPr="004A687B">
        <w:rPr>
          <w:rFonts w:ascii="Times New Roman" w:hAnsi="Times New Roman"/>
          <w:sz w:val="24"/>
          <w:szCs w:val="24"/>
        </w:rPr>
        <w:t> </w:t>
      </w:r>
    </w:p>
    <w:p w:rsidR="00C35F10" w:rsidRPr="004A687B" w:rsidRDefault="00C35F1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hAnsi="Times New Roman"/>
          <w:sz w:val="24"/>
          <w:szCs w:val="24"/>
        </w:rPr>
        <w:t xml:space="preserve">3. </w:t>
      </w:r>
      <w:r w:rsidR="004A687B" w:rsidRPr="004A687B">
        <w:rPr>
          <w:rFonts w:ascii="Times New Roman" w:hAnsi="Times New Roman"/>
          <w:sz w:val="24"/>
          <w:szCs w:val="24"/>
        </w:rPr>
        <w:t>Фомичев, А.Н. Исследование систем управления : учебник / А.Н. Фомичев. - 2-е изд. - Москва : Издательско-торговая корпорация «Дашков и К°», 2017. - 348 с. : ил. - (Учебные издания для бакалавров). - Библиогр. в кн. - ISBN 978-5-394-02324-8 ; То же [Электронный ресурс]. - URL: </w:t>
      </w:r>
      <w:hyperlink r:id="rId57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http://biblioclub.ru/index.php?page=book&amp;id=495763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A687B" w:rsidRPr="004A687B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lastRenderedPageBreak/>
        <w:t>1</w:t>
      </w:r>
      <w:r w:rsidR="004A687B" w:rsidRPr="004A687B">
        <w:rPr>
          <w:rFonts w:ascii="Times New Roman" w:hAnsi="Times New Roman"/>
          <w:sz w:val="24"/>
          <w:szCs w:val="24"/>
        </w:rPr>
        <w:t>. 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 </w:t>
      </w:r>
      <w:hyperlink r:id="rId58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http://biblioclub.ru/index.php?page=book&amp;id=455434</w:t>
        </w:r>
      </w:hyperlink>
    </w:p>
    <w:p w:rsidR="004A687B" w:rsidRP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2. 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Библиогр. в кн. - ISBN 978-5-394-02497-9 ; То же [Электронный ресурс]. - URL: </w:t>
      </w:r>
      <w:hyperlink r:id="rId59" w:history="1">
        <w:r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</w:p>
    <w:p w:rsid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A3280" w:rsidRPr="0074096F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4A687B" w:rsidRPr="004A687B">
        <w:rPr>
          <w:rFonts w:ascii="Times New Roman" w:hAnsi="Times New Roman"/>
          <w:bCs/>
          <w:sz w:val="24"/>
          <w:szCs w:val="24"/>
        </w:rPr>
        <w:t xml:space="preserve">Кузнецов В.П. и др.  </w:t>
      </w:r>
      <w:r w:rsidR="004A687B" w:rsidRPr="004A687B">
        <w:rPr>
          <w:rFonts w:ascii="Times New Roman" w:hAnsi="Times New Roman"/>
          <w:sz w:val="24"/>
          <w:szCs w:val="24"/>
        </w:rPr>
        <w:t>Развитие производств и технологий: монография. - Н.Новгород: Мининский университет, 2014. 166 с.</w:t>
      </w:r>
    </w:p>
    <w:p w:rsidR="004A687B" w:rsidRPr="004A687B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2. Бахтиярова Л.Н., Бахтияров Ю.В. Подготовка бизнес-плана средствами компьютерных технологий: учебное пособие. – Н.Новгород: Мининский университет, 2014.</w:t>
      </w:r>
    </w:p>
    <w:p w:rsidR="004A687B" w:rsidRPr="0074096F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FA3280" w:rsidRPr="004A687B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FA3280" w:rsidRPr="004A687B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3280" w:rsidRPr="0074096F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A687B" w:rsidRPr="006B55BF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7. http//www.exin.ru/test/doc.html  Агентство консультаций и деловой информации «Экономика»</w:t>
      </w:r>
    </w:p>
    <w:p w:rsidR="00FA3280" w:rsidRDefault="004A687B" w:rsidP="004A687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Pr="00C91B5F" w:rsidRDefault="00B0442D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660A" w:rsidRPr="00C91B5F" w:rsidRDefault="00CE660A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F73" w:rsidRDefault="004E0F7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E0F73" w:rsidRDefault="004E0F73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F1F6A" w:rsidRDefault="002F1F6A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F73" w:rsidRDefault="004E0F73" w:rsidP="002F1F6A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F73" w:rsidRPr="001D1781" w:rsidRDefault="004E0F73" w:rsidP="002F1F6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F73" w:rsidRPr="001D1781" w:rsidRDefault="004E0F73" w:rsidP="002F1F6A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E0F73" w:rsidRPr="001D1781" w:rsidRDefault="004E0F73" w:rsidP="002F1F6A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4E0F73" w:rsidRPr="001D1781" w:rsidRDefault="00DB5A14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E0F73" w:rsidRPr="001D1781" w:rsidRDefault="00DB5A14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E0F73" w:rsidRPr="001D1781" w:rsidRDefault="00DB5A14" w:rsidP="002F1F6A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F73" w:rsidRPr="001D1781" w:rsidRDefault="00DB5A14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E0F73" w:rsidRPr="00F16F8D" w:rsidRDefault="004E0F73" w:rsidP="002F1F6A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B597C" w:rsidRPr="00C91B5F" w:rsidRDefault="00DB597C" w:rsidP="002F1F6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DB597C" w:rsidRPr="00C91B5F" w:rsidSect="00B104FD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5A14" w:rsidRDefault="00DB5A14" w:rsidP="00CA7167">
      <w:pPr>
        <w:spacing w:after="0" w:line="240" w:lineRule="auto"/>
      </w:pPr>
      <w:r>
        <w:separator/>
      </w:r>
    </w:p>
  </w:endnote>
  <w:endnote w:type="continuationSeparator" w:id="0">
    <w:p w:rsidR="00DB5A14" w:rsidRDefault="00DB5A1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BookAntiqu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E14E89" w:rsidRDefault="001A455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49C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14E89" w:rsidRDefault="00E14E89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4E89" w:rsidRDefault="00E14E89">
    <w:pPr>
      <w:pStyle w:val="ae"/>
      <w:jc w:val="right"/>
    </w:pPr>
  </w:p>
  <w:p w:rsidR="00E14E89" w:rsidRDefault="00E14E89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5A14" w:rsidRDefault="00DB5A14" w:rsidP="00CA7167">
      <w:pPr>
        <w:spacing w:after="0" w:line="240" w:lineRule="auto"/>
      </w:pPr>
      <w:r>
        <w:separator/>
      </w:r>
    </w:p>
  </w:footnote>
  <w:footnote w:type="continuationSeparator" w:id="0">
    <w:p w:rsidR="00DB5A14" w:rsidRDefault="00DB5A1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12CF9"/>
    <w:multiLevelType w:val="hybridMultilevel"/>
    <w:tmpl w:val="43687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CDC6005"/>
    <w:multiLevelType w:val="hybridMultilevel"/>
    <w:tmpl w:val="D1868E48"/>
    <w:lvl w:ilvl="0" w:tplc="00000004">
      <w:start w:val="3"/>
      <w:numFmt w:val="bullet"/>
      <w:lvlText w:val="-"/>
      <w:lvlJc w:val="left"/>
      <w:pPr>
        <w:ind w:left="1287" w:hanging="360"/>
      </w:pPr>
      <w:rPr>
        <w:rFonts w:ascii="Times New Roman" w:hAnsi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0E2264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DE74E0"/>
    <w:multiLevelType w:val="hybridMultilevel"/>
    <w:tmpl w:val="0B121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64084698"/>
    <w:multiLevelType w:val="multilevel"/>
    <w:tmpl w:val="CCE28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 w15:restartNumberingAfterBreak="0">
    <w:nsid w:val="75396529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6"/>
  </w:num>
  <w:num w:numId="5">
    <w:abstractNumId w:val="32"/>
  </w:num>
  <w:num w:numId="6">
    <w:abstractNumId w:val="38"/>
  </w:num>
  <w:num w:numId="7">
    <w:abstractNumId w:val="13"/>
  </w:num>
  <w:num w:numId="8">
    <w:abstractNumId w:val="4"/>
  </w:num>
  <w:num w:numId="9">
    <w:abstractNumId w:val="41"/>
  </w:num>
  <w:num w:numId="10">
    <w:abstractNumId w:val="25"/>
  </w:num>
  <w:num w:numId="11">
    <w:abstractNumId w:val="11"/>
  </w:num>
  <w:num w:numId="12">
    <w:abstractNumId w:val="18"/>
  </w:num>
  <w:num w:numId="13">
    <w:abstractNumId w:val="16"/>
  </w:num>
  <w:num w:numId="14">
    <w:abstractNumId w:val="37"/>
  </w:num>
  <w:num w:numId="15">
    <w:abstractNumId w:val="7"/>
  </w:num>
  <w:num w:numId="16">
    <w:abstractNumId w:val="26"/>
  </w:num>
  <w:num w:numId="17">
    <w:abstractNumId w:val="2"/>
  </w:num>
  <w:num w:numId="18">
    <w:abstractNumId w:val="17"/>
  </w:num>
  <w:num w:numId="19">
    <w:abstractNumId w:val="20"/>
  </w:num>
  <w:num w:numId="20">
    <w:abstractNumId w:val="29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1"/>
  </w:num>
  <w:num w:numId="26">
    <w:abstractNumId w:val="12"/>
  </w:num>
  <w:num w:numId="27">
    <w:abstractNumId w:val="40"/>
  </w:num>
  <w:num w:numId="28">
    <w:abstractNumId w:val="0"/>
  </w:num>
  <w:num w:numId="29">
    <w:abstractNumId w:val="23"/>
  </w:num>
  <w:num w:numId="30">
    <w:abstractNumId w:val="34"/>
  </w:num>
  <w:num w:numId="31">
    <w:abstractNumId w:val="15"/>
  </w:num>
  <w:num w:numId="32">
    <w:abstractNumId w:val="24"/>
  </w:num>
  <w:num w:numId="33">
    <w:abstractNumId w:val="30"/>
  </w:num>
  <w:num w:numId="34">
    <w:abstractNumId w:val="36"/>
  </w:num>
  <w:num w:numId="35">
    <w:abstractNumId w:val="9"/>
  </w:num>
  <w:num w:numId="36">
    <w:abstractNumId w:val="33"/>
  </w:num>
  <w:num w:numId="37">
    <w:abstractNumId w:val="8"/>
  </w:num>
  <w:num w:numId="38">
    <w:abstractNumId w:val="22"/>
  </w:num>
  <w:num w:numId="39">
    <w:abstractNumId w:val="3"/>
  </w:num>
  <w:num w:numId="40">
    <w:abstractNumId w:val="19"/>
  </w:num>
  <w:num w:numId="41">
    <w:abstractNumId w:val="28"/>
  </w:num>
  <w:num w:numId="4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43224"/>
    <w:rsid w:val="00050CA3"/>
    <w:rsid w:val="00057CC4"/>
    <w:rsid w:val="00060AB0"/>
    <w:rsid w:val="000620ED"/>
    <w:rsid w:val="000628A5"/>
    <w:rsid w:val="0007146B"/>
    <w:rsid w:val="000748D4"/>
    <w:rsid w:val="00074C40"/>
    <w:rsid w:val="00074D2C"/>
    <w:rsid w:val="00085EB4"/>
    <w:rsid w:val="0009781C"/>
    <w:rsid w:val="000A2B7F"/>
    <w:rsid w:val="000A7767"/>
    <w:rsid w:val="000B07DC"/>
    <w:rsid w:val="000E26C3"/>
    <w:rsid w:val="000F359C"/>
    <w:rsid w:val="000F605D"/>
    <w:rsid w:val="00112C5E"/>
    <w:rsid w:val="00132560"/>
    <w:rsid w:val="00134091"/>
    <w:rsid w:val="00135EB0"/>
    <w:rsid w:val="001444E1"/>
    <w:rsid w:val="0014613F"/>
    <w:rsid w:val="00156123"/>
    <w:rsid w:val="001624F6"/>
    <w:rsid w:val="001869AC"/>
    <w:rsid w:val="00186A21"/>
    <w:rsid w:val="0018799B"/>
    <w:rsid w:val="00196267"/>
    <w:rsid w:val="001A3634"/>
    <w:rsid w:val="001A455B"/>
    <w:rsid w:val="001B2564"/>
    <w:rsid w:val="001C4F99"/>
    <w:rsid w:val="001D1972"/>
    <w:rsid w:val="001E4E34"/>
    <w:rsid w:val="001F2C2B"/>
    <w:rsid w:val="001F37E8"/>
    <w:rsid w:val="00205FFE"/>
    <w:rsid w:val="00222071"/>
    <w:rsid w:val="0022609C"/>
    <w:rsid w:val="00226683"/>
    <w:rsid w:val="00242947"/>
    <w:rsid w:val="002508F5"/>
    <w:rsid w:val="0025626E"/>
    <w:rsid w:val="0025767A"/>
    <w:rsid w:val="00283884"/>
    <w:rsid w:val="002861AF"/>
    <w:rsid w:val="0029039B"/>
    <w:rsid w:val="002A0B87"/>
    <w:rsid w:val="002A4449"/>
    <w:rsid w:val="002B0124"/>
    <w:rsid w:val="002C330B"/>
    <w:rsid w:val="002C4E8B"/>
    <w:rsid w:val="002D299C"/>
    <w:rsid w:val="002F1F6A"/>
    <w:rsid w:val="002F4740"/>
    <w:rsid w:val="003003FD"/>
    <w:rsid w:val="00305D70"/>
    <w:rsid w:val="00306B51"/>
    <w:rsid w:val="00310C4A"/>
    <w:rsid w:val="00323346"/>
    <w:rsid w:val="00323FE3"/>
    <w:rsid w:val="00324F2D"/>
    <w:rsid w:val="003335B7"/>
    <w:rsid w:val="00334A9D"/>
    <w:rsid w:val="00335FD8"/>
    <w:rsid w:val="00342002"/>
    <w:rsid w:val="0035720D"/>
    <w:rsid w:val="0036521D"/>
    <w:rsid w:val="003662DC"/>
    <w:rsid w:val="00367247"/>
    <w:rsid w:val="003879E7"/>
    <w:rsid w:val="0039618F"/>
    <w:rsid w:val="00397F06"/>
    <w:rsid w:val="003A36FE"/>
    <w:rsid w:val="003A4747"/>
    <w:rsid w:val="003B0570"/>
    <w:rsid w:val="003C3305"/>
    <w:rsid w:val="003C53D2"/>
    <w:rsid w:val="003D3463"/>
    <w:rsid w:val="0041524A"/>
    <w:rsid w:val="00442F3F"/>
    <w:rsid w:val="0044540D"/>
    <w:rsid w:val="004455A1"/>
    <w:rsid w:val="004551EE"/>
    <w:rsid w:val="00463B74"/>
    <w:rsid w:val="00466E62"/>
    <w:rsid w:val="00471B76"/>
    <w:rsid w:val="0048222B"/>
    <w:rsid w:val="00487B77"/>
    <w:rsid w:val="004A687B"/>
    <w:rsid w:val="004A6EF7"/>
    <w:rsid w:val="004B2ECB"/>
    <w:rsid w:val="004B688E"/>
    <w:rsid w:val="004C13B3"/>
    <w:rsid w:val="004D1D18"/>
    <w:rsid w:val="004D5381"/>
    <w:rsid w:val="004E0F73"/>
    <w:rsid w:val="004E13F8"/>
    <w:rsid w:val="004F6BF2"/>
    <w:rsid w:val="00503E05"/>
    <w:rsid w:val="00510D7C"/>
    <w:rsid w:val="005673D0"/>
    <w:rsid w:val="00587D1E"/>
    <w:rsid w:val="005A3E1F"/>
    <w:rsid w:val="005A4D82"/>
    <w:rsid w:val="005A5053"/>
    <w:rsid w:val="005C2AB8"/>
    <w:rsid w:val="005C45D8"/>
    <w:rsid w:val="005D1F37"/>
    <w:rsid w:val="005D66EF"/>
    <w:rsid w:val="005E5A5A"/>
    <w:rsid w:val="005E6815"/>
    <w:rsid w:val="005E76F3"/>
    <w:rsid w:val="005F538A"/>
    <w:rsid w:val="006020D2"/>
    <w:rsid w:val="00621CD2"/>
    <w:rsid w:val="00637A0F"/>
    <w:rsid w:val="006618A3"/>
    <w:rsid w:val="006730E1"/>
    <w:rsid w:val="00673EA3"/>
    <w:rsid w:val="00683F18"/>
    <w:rsid w:val="00695872"/>
    <w:rsid w:val="006A48BA"/>
    <w:rsid w:val="006A517D"/>
    <w:rsid w:val="006B03FF"/>
    <w:rsid w:val="006B55BF"/>
    <w:rsid w:val="006C10A5"/>
    <w:rsid w:val="006C49CD"/>
    <w:rsid w:val="006D2CB3"/>
    <w:rsid w:val="006E62D8"/>
    <w:rsid w:val="006F462A"/>
    <w:rsid w:val="006F53B0"/>
    <w:rsid w:val="00700750"/>
    <w:rsid w:val="007023A8"/>
    <w:rsid w:val="00702A5B"/>
    <w:rsid w:val="007243BC"/>
    <w:rsid w:val="0073305F"/>
    <w:rsid w:val="007371CA"/>
    <w:rsid w:val="00737BEC"/>
    <w:rsid w:val="00737E4D"/>
    <w:rsid w:val="0074096F"/>
    <w:rsid w:val="00762B3F"/>
    <w:rsid w:val="0076486C"/>
    <w:rsid w:val="00767384"/>
    <w:rsid w:val="00771F0D"/>
    <w:rsid w:val="00781C09"/>
    <w:rsid w:val="00783103"/>
    <w:rsid w:val="0079019D"/>
    <w:rsid w:val="007B0BB0"/>
    <w:rsid w:val="007B1F62"/>
    <w:rsid w:val="007B2BEA"/>
    <w:rsid w:val="007B503A"/>
    <w:rsid w:val="007B6CE0"/>
    <w:rsid w:val="007C63FA"/>
    <w:rsid w:val="007D06F1"/>
    <w:rsid w:val="007E56C6"/>
    <w:rsid w:val="007E7AFB"/>
    <w:rsid w:val="007F4D19"/>
    <w:rsid w:val="00805DCE"/>
    <w:rsid w:val="00807C52"/>
    <w:rsid w:val="00834163"/>
    <w:rsid w:val="00852B82"/>
    <w:rsid w:val="008542F1"/>
    <w:rsid w:val="00860C86"/>
    <w:rsid w:val="0086709B"/>
    <w:rsid w:val="008710D2"/>
    <w:rsid w:val="008724A2"/>
    <w:rsid w:val="008731AC"/>
    <w:rsid w:val="00881D5E"/>
    <w:rsid w:val="00884E64"/>
    <w:rsid w:val="00887FF9"/>
    <w:rsid w:val="008915F8"/>
    <w:rsid w:val="00892674"/>
    <w:rsid w:val="00892EA1"/>
    <w:rsid w:val="008A06A1"/>
    <w:rsid w:val="008A19BC"/>
    <w:rsid w:val="008C0096"/>
    <w:rsid w:val="008C4918"/>
    <w:rsid w:val="008C5FF0"/>
    <w:rsid w:val="008D1BC1"/>
    <w:rsid w:val="008E1D44"/>
    <w:rsid w:val="008E6097"/>
    <w:rsid w:val="008E6A9F"/>
    <w:rsid w:val="008F410F"/>
    <w:rsid w:val="00916A16"/>
    <w:rsid w:val="00917867"/>
    <w:rsid w:val="00924CFA"/>
    <w:rsid w:val="00934ADB"/>
    <w:rsid w:val="00936E11"/>
    <w:rsid w:val="0093758B"/>
    <w:rsid w:val="00951284"/>
    <w:rsid w:val="009529DA"/>
    <w:rsid w:val="00955CCB"/>
    <w:rsid w:val="009633E5"/>
    <w:rsid w:val="009661C3"/>
    <w:rsid w:val="00981269"/>
    <w:rsid w:val="0098333E"/>
    <w:rsid w:val="009849AD"/>
    <w:rsid w:val="00995F72"/>
    <w:rsid w:val="009A32FF"/>
    <w:rsid w:val="009B0F5C"/>
    <w:rsid w:val="009C412C"/>
    <w:rsid w:val="009D1D48"/>
    <w:rsid w:val="009F7ED5"/>
    <w:rsid w:val="00A044B4"/>
    <w:rsid w:val="00A06AF7"/>
    <w:rsid w:val="00A1013E"/>
    <w:rsid w:val="00A16B23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87C0F"/>
    <w:rsid w:val="00AA3688"/>
    <w:rsid w:val="00AB1F2F"/>
    <w:rsid w:val="00AB3AAE"/>
    <w:rsid w:val="00AE4CFE"/>
    <w:rsid w:val="00B0005B"/>
    <w:rsid w:val="00B03CE6"/>
    <w:rsid w:val="00B0442D"/>
    <w:rsid w:val="00B051C3"/>
    <w:rsid w:val="00B104FD"/>
    <w:rsid w:val="00B119F1"/>
    <w:rsid w:val="00B137CE"/>
    <w:rsid w:val="00B26025"/>
    <w:rsid w:val="00B30DB9"/>
    <w:rsid w:val="00B353BD"/>
    <w:rsid w:val="00B36731"/>
    <w:rsid w:val="00B405F5"/>
    <w:rsid w:val="00B457AD"/>
    <w:rsid w:val="00B45F98"/>
    <w:rsid w:val="00B51BCF"/>
    <w:rsid w:val="00B5595E"/>
    <w:rsid w:val="00B8111B"/>
    <w:rsid w:val="00B84123"/>
    <w:rsid w:val="00B86D85"/>
    <w:rsid w:val="00BB1488"/>
    <w:rsid w:val="00BB48E2"/>
    <w:rsid w:val="00BD1333"/>
    <w:rsid w:val="00BE351C"/>
    <w:rsid w:val="00BE6EE5"/>
    <w:rsid w:val="00BF1727"/>
    <w:rsid w:val="00C013A1"/>
    <w:rsid w:val="00C0150E"/>
    <w:rsid w:val="00C01939"/>
    <w:rsid w:val="00C12476"/>
    <w:rsid w:val="00C12AB6"/>
    <w:rsid w:val="00C1734C"/>
    <w:rsid w:val="00C25B2B"/>
    <w:rsid w:val="00C302E8"/>
    <w:rsid w:val="00C35F10"/>
    <w:rsid w:val="00C424B7"/>
    <w:rsid w:val="00C442E8"/>
    <w:rsid w:val="00C5329F"/>
    <w:rsid w:val="00C57DAF"/>
    <w:rsid w:val="00C64A64"/>
    <w:rsid w:val="00C64DEA"/>
    <w:rsid w:val="00C71FAC"/>
    <w:rsid w:val="00C77E3D"/>
    <w:rsid w:val="00C821EE"/>
    <w:rsid w:val="00C83FA2"/>
    <w:rsid w:val="00C86A25"/>
    <w:rsid w:val="00C91B5F"/>
    <w:rsid w:val="00C95640"/>
    <w:rsid w:val="00C97173"/>
    <w:rsid w:val="00C978C4"/>
    <w:rsid w:val="00CA3453"/>
    <w:rsid w:val="00CA3B09"/>
    <w:rsid w:val="00CA7167"/>
    <w:rsid w:val="00CB5348"/>
    <w:rsid w:val="00CB54AF"/>
    <w:rsid w:val="00CC3E9E"/>
    <w:rsid w:val="00CD1F61"/>
    <w:rsid w:val="00CD3425"/>
    <w:rsid w:val="00CE53A8"/>
    <w:rsid w:val="00CE660A"/>
    <w:rsid w:val="00CF752F"/>
    <w:rsid w:val="00D11D03"/>
    <w:rsid w:val="00D2075F"/>
    <w:rsid w:val="00D2225D"/>
    <w:rsid w:val="00D23DA6"/>
    <w:rsid w:val="00D43D51"/>
    <w:rsid w:val="00D441B7"/>
    <w:rsid w:val="00D474ED"/>
    <w:rsid w:val="00D6125B"/>
    <w:rsid w:val="00D8032E"/>
    <w:rsid w:val="00D80E79"/>
    <w:rsid w:val="00D83CDC"/>
    <w:rsid w:val="00D90C39"/>
    <w:rsid w:val="00DA7041"/>
    <w:rsid w:val="00DB597C"/>
    <w:rsid w:val="00DB5A14"/>
    <w:rsid w:val="00DD1032"/>
    <w:rsid w:val="00DE0C70"/>
    <w:rsid w:val="00DE0EDF"/>
    <w:rsid w:val="00DE4F83"/>
    <w:rsid w:val="00DE6D08"/>
    <w:rsid w:val="00DF6D5B"/>
    <w:rsid w:val="00E06916"/>
    <w:rsid w:val="00E112E2"/>
    <w:rsid w:val="00E14E89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0BDE"/>
    <w:rsid w:val="00ED17CE"/>
    <w:rsid w:val="00ED73F9"/>
    <w:rsid w:val="00EE012B"/>
    <w:rsid w:val="00EE6033"/>
    <w:rsid w:val="00EE6F2D"/>
    <w:rsid w:val="00EF1598"/>
    <w:rsid w:val="00F00857"/>
    <w:rsid w:val="00F166CA"/>
    <w:rsid w:val="00F2171F"/>
    <w:rsid w:val="00F22FDF"/>
    <w:rsid w:val="00F24925"/>
    <w:rsid w:val="00F31787"/>
    <w:rsid w:val="00F3497A"/>
    <w:rsid w:val="00F37DDC"/>
    <w:rsid w:val="00F44521"/>
    <w:rsid w:val="00F525D1"/>
    <w:rsid w:val="00F5516F"/>
    <w:rsid w:val="00F61F6A"/>
    <w:rsid w:val="00F64DE1"/>
    <w:rsid w:val="00F660A8"/>
    <w:rsid w:val="00F66E06"/>
    <w:rsid w:val="00F67CFB"/>
    <w:rsid w:val="00F74C29"/>
    <w:rsid w:val="00F77C11"/>
    <w:rsid w:val="00F812C9"/>
    <w:rsid w:val="00F84B93"/>
    <w:rsid w:val="00FA3280"/>
    <w:rsid w:val="00FC2A4E"/>
    <w:rsid w:val="00FC2FF0"/>
    <w:rsid w:val="00FC358D"/>
    <w:rsid w:val="00FC5A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7F42ED8-A1C0-4EF0-9D08-4C6F275E0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78" TargetMode="External"/><Relationship Id="rId18" Type="http://schemas.openxmlformats.org/officeDocument/2006/relationships/hyperlink" Target="http://biblioclub.ru/index.php?page=book&amp;id=421098" TargetMode="External"/><Relationship Id="rId26" Type="http://schemas.openxmlformats.org/officeDocument/2006/relationships/hyperlink" Target="http://biblioclub.ru/index.php?page=book&amp;id=385768" TargetMode="External"/><Relationship Id="rId39" Type="http://schemas.openxmlformats.org/officeDocument/2006/relationships/hyperlink" Target="http://biblioclub.ru/index.php?page=book&amp;id=115405" TargetMode="External"/><Relationship Id="rId21" Type="http://schemas.openxmlformats.org/officeDocument/2006/relationships/hyperlink" Target="http://biblioclub.ru/index.php?page=book&amp;id=480997" TargetMode="External"/><Relationship Id="rId34" Type="http://schemas.openxmlformats.org/officeDocument/2006/relationships/hyperlink" Target="http://biblioclub.ru/index.php?page=book&amp;id=481749" TargetMode="External"/><Relationship Id="rId42" Type="http://schemas.openxmlformats.org/officeDocument/2006/relationships/hyperlink" Target="http://biblioclub.ru/index.php?page=book&amp;id=263209" TargetMode="External"/><Relationship Id="rId47" Type="http://schemas.openxmlformats.org/officeDocument/2006/relationships/hyperlink" Target="http://biblioclub.ru/index.php?page=book&amp;id=441305" TargetMode="External"/><Relationship Id="rId50" Type="http://schemas.openxmlformats.org/officeDocument/2006/relationships/hyperlink" Target="http://biblioclub.ru/index.php?page=book&amp;id=498966" TargetMode="External"/><Relationship Id="rId55" Type="http://schemas.openxmlformats.org/officeDocument/2006/relationships/hyperlink" Target="http://biblioclub.ru/index.php?page=book&amp;id=497293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4751" TargetMode="External"/><Relationship Id="rId20" Type="http://schemas.openxmlformats.org/officeDocument/2006/relationships/hyperlink" Target="http://biblioclub.ru/index.php?page=book&amp;id=463607" TargetMode="External"/><Relationship Id="rId29" Type="http://schemas.openxmlformats.org/officeDocument/2006/relationships/hyperlink" Target="http://biblioclub.ru/index.php?page=book&amp;id=221283" TargetMode="External"/><Relationship Id="rId41" Type="http://schemas.openxmlformats.org/officeDocument/2006/relationships/hyperlink" Target="http://biblioclub.ru/index.php?page=book&amp;id=210617" TargetMode="External"/><Relationship Id="rId54" Type="http://schemas.openxmlformats.org/officeDocument/2006/relationships/hyperlink" Target="http://biblioclub.ru/index.php?page=book&amp;id=14028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26601" TargetMode="External"/><Relationship Id="rId32" Type="http://schemas.openxmlformats.org/officeDocument/2006/relationships/hyperlink" Target="http://biblioclub.ru/index.php?page=book&amp;id=362987" TargetMode="External"/><Relationship Id="rId37" Type="http://schemas.openxmlformats.org/officeDocument/2006/relationships/hyperlink" Target="http://biblioclub.ru/index.php?page=book&amp;id=447146" TargetMode="External"/><Relationship Id="rId40" Type="http://schemas.openxmlformats.org/officeDocument/2006/relationships/hyperlink" Target="http://biblioclub.ru/index.php?page=book&amp;id=430047" TargetMode="External"/><Relationship Id="rId45" Type="http://schemas.openxmlformats.org/officeDocument/2006/relationships/hyperlink" Target="http://biblioclub.ru/index.php?page=book&amp;id=375813" TargetMode="External"/><Relationship Id="rId53" Type="http://schemas.openxmlformats.org/officeDocument/2006/relationships/hyperlink" Target="http://biblioclub.ru/index.php?page=book&amp;id=140584" TargetMode="External"/><Relationship Id="rId58" Type="http://schemas.openxmlformats.org/officeDocument/2006/relationships/hyperlink" Target="http://biblioclub.ru/index.php?page=book&amp;id=45543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1602" TargetMode="External"/><Relationship Id="rId23" Type="http://schemas.openxmlformats.org/officeDocument/2006/relationships/hyperlink" Target="http://biblioclub.ru/index.php?page=book&amp;id=453905" TargetMode="External"/><Relationship Id="rId28" Type="http://schemas.openxmlformats.org/officeDocument/2006/relationships/hyperlink" Target="http://biblioclub.ru/index.php?page=book&amp;id=484943" TargetMode="External"/><Relationship Id="rId36" Type="http://schemas.openxmlformats.org/officeDocument/2006/relationships/hyperlink" Target="http://biblioclub.ru/index.php?page=book&amp;id=457746" TargetMode="External"/><Relationship Id="rId49" Type="http://schemas.openxmlformats.org/officeDocument/2006/relationships/hyperlink" Target="http://biblioclub.ru/index.php?page=book&amp;id=116987" TargetMode="External"/><Relationship Id="rId57" Type="http://schemas.openxmlformats.org/officeDocument/2006/relationships/hyperlink" Target="http://biblioclub.ru/index.php?page=book&amp;id=495763" TargetMode="External"/><Relationship Id="rId61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2586" TargetMode="External"/><Relationship Id="rId31" Type="http://schemas.openxmlformats.org/officeDocument/2006/relationships/hyperlink" Target="http://biblioclub.ru/index.php?page=book&amp;id=434790" TargetMode="External"/><Relationship Id="rId44" Type="http://schemas.openxmlformats.org/officeDocument/2006/relationships/hyperlink" Target="http://biblioclub.ru/index.php?page=book&amp;id=497700" TargetMode="External"/><Relationship Id="rId52" Type="http://schemas.openxmlformats.org/officeDocument/2006/relationships/hyperlink" Target="http://biblioclub.ru/index.php?page=book&amp;id=240469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80575" TargetMode="External"/><Relationship Id="rId22" Type="http://schemas.openxmlformats.org/officeDocument/2006/relationships/hyperlink" Target="http://biblioclub.ru/index.php?page=book&amp;id=116822" TargetMode="External"/><Relationship Id="rId27" Type="http://schemas.openxmlformats.org/officeDocument/2006/relationships/hyperlink" Target="http://biblioclub.ru/index.php?page=book&amp;id=115159" TargetMode="External"/><Relationship Id="rId30" Type="http://schemas.openxmlformats.org/officeDocument/2006/relationships/hyperlink" Target="http://biblioclub.ru/index.php?page=book&amp;id=114491" TargetMode="External"/><Relationship Id="rId35" Type="http://schemas.openxmlformats.org/officeDocument/2006/relationships/hyperlink" Target="http://biblioclub.ru/index.php?page=book&amp;id=484916" TargetMode="External"/><Relationship Id="rId43" Type="http://schemas.openxmlformats.org/officeDocument/2006/relationships/hyperlink" Target="http://biblioclub.ru/index.php?page=book&amp;id=229875" TargetMode="External"/><Relationship Id="rId48" Type="http://schemas.openxmlformats.org/officeDocument/2006/relationships/hyperlink" Target="http://biblioclub.ru/index.php?page=book&amp;id=446441" TargetMode="External"/><Relationship Id="rId56" Type="http://schemas.openxmlformats.org/officeDocument/2006/relationships/hyperlink" Target="http://biblioclub.ru/index.php?page=book&amp;id=49088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364055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3340" TargetMode="External"/><Relationship Id="rId25" Type="http://schemas.openxmlformats.org/officeDocument/2006/relationships/hyperlink" Target="http://biblioclub.ru/index.php?page=book&amp;id=439122" TargetMode="External"/><Relationship Id="rId33" Type="http://schemas.openxmlformats.org/officeDocument/2006/relationships/hyperlink" Target="http://biblioclub.ru/index.php?page=book&amp;id=117136" TargetMode="External"/><Relationship Id="rId38" Type="http://schemas.openxmlformats.org/officeDocument/2006/relationships/hyperlink" Target="http://biblioclub.ru/index.php?page=book&amp;id=484916" TargetMode="External"/><Relationship Id="rId46" Type="http://schemas.openxmlformats.org/officeDocument/2006/relationships/hyperlink" Target="http://biblioclub.ru/index.php?page=book&amp;id=461622" TargetMode="External"/><Relationship Id="rId59" Type="http://schemas.openxmlformats.org/officeDocument/2006/relationships/hyperlink" Target="http://biblioclub.ru/index.php?page=book&amp;id=4533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FD14C5-11F6-46E8-A6AA-BED0FD20BD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18078</Words>
  <Characters>103048</Characters>
  <Application>Microsoft Office Word</Application>
  <DocSecurity>0</DocSecurity>
  <Lines>858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2016-08-16T08:28:00Z</cp:lastPrinted>
  <dcterms:created xsi:type="dcterms:W3CDTF">2019-05-17T05:43:00Z</dcterms:created>
  <dcterms:modified xsi:type="dcterms:W3CDTF">2019-05-17T05:43:00Z</dcterms:modified>
</cp:coreProperties>
</file>